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9536" w14:textId="77777777" w:rsidR="00C90CCA" w:rsidRDefault="0051456E">
      <w:pPr>
        <w:rPr>
          <w:rFonts w:ascii="Verdana" w:hAnsi="Verdana"/>
          <w:sz w:val="24"/>
          <w:szCs w:val="24"/>
          <w:lang w:val="it-IT"/>
        </w:rPr>
      </w:pPr>
      <w:r>
        <w:rPr>
          <w:rFonts w:ascii="Verdana" w:hAnsi="Verdana"/>
          <w:sz w:val="24"/>
          <w:szCs w:val="24"/>
          <w:lang w:val="it-IT"/>
        </w:rPr>
        <w:t xml:space="preserve">Casalgrande, </w:t>
      </w:r>
    </w:p>
    <w:p w14:paraId="3C6006B1" w14:textId="0FEB6755" w:rsidR="00C90CCA" w:rsidRPr="003E0712" w:rsidRDefault="003E0712">
      <w:pPr>
        <w:jc w:val="both"/>
        <w:rPr>
          <w:rFonts w:ascii="Verdana" w:hAnsi="Verdana"/>
          <w:sz w:val="24"/>
          <w:szCs w:val="24"/>
          <w:lang w:val="it-IT"/>
        </w:rPr>
      </w:pPr>
      <w:r>
        <w:rPr>
          <w:rFonts w:ascii="Verdana" w:hAnsi="Verdana"/>
          <w:sz w:val="24"/>
          <w:szCs w:val="24"/>
          <w:lang w:val="it-IT"/>
        </w:rPr>
        <w:t>21/07/2020</w:t>
      </w:r>
    </w:p>
    <w:p w14:paraId="4AED987B" w14:textId="77777777" w:rsidR="00C90CCA" w:rsidRPr="003E0712" w:rsidRDefault="0051456E">
      <w:pPr>
        <w:ind w:left="5040"/>
        <w:jc w:val="right"/>
        <w:rPr>
          <w:rFonts w:ascii="Verdana" w:hAnsi="Verdana"/>
          <w:sz w:val="24"/>
          <w:szCs w:val="24"/>
          <w:lang w:val="it-IT"/>
        </w:rPr>
      </w:pPr>
      <w:r w:rsidRPr="003E0712">
        <w:rPr>
          <w:rFonts w:ascii="Verdana" w:hAnsi="Verdana"/>
          <w:sz w:val="24"/>
          <w:szCs w:val="24"/>
          <w:lang w:val="it-IT"/>
        </w:rPr>
        <w:t>Alla cortese attenzione di:</w:t>
      </w:r>
    </w:p>
    <w:p w14:paraId="17FF7AE8" w14:textId="346AF716" w:rsidR="00C90CCA" w:rsidRPr="003E0712" w:rsidRDefault="0051456E">
      <w:pPr>
        <w:ind w:left="5040"/>
        <w:jc w:val="right"/>
        <w:rPr>
          <w:rFonts w:ascii="Verdana" w:hAnsi="Verdana"/>
          <w:sz w:val="24"/>
          <w:szCs w:val="24"/>
          <w:lang w:val="it-IT"/>
        </w:rPr>
      </w:pPr>
      <w:r w:rsidRPr="003E0712">
        <w:rPr>
          <w:rFonts w:ascii="Verdana" w:hAnsi="Verdana"/>
          <w:sz w:val="24"/>
          <w:szCs w:val="24"/>
          <w:lang w:val="it-IT"/>
        </w:rPr>
        <w:t>Sindaco del Comune Casalgrande</w:t>
      </w:r>
    </w:p>
    <w:p w14:paraId="0695DCC8" w14:textId="6F589EA7" w:rsidR="00075658" w:rsidRPr="003E0712" w:rsidRDefault="00075658">
      <w:pPr>
        <w:ind w:left="5040"/>
        <w:jc w:val="right"/>
        <w:rPr>
          <w:rFonts w:ascii="Verdana" w:hAnsi="Verdana"/>
          <w:b/>
          <w:bCs/>
          <w:sz w:val="24"/>
          <w:szCs w:val="24"/>
          <w:lang w:val="it-IT"/>
        </w:rPr>
      </w:pPr>
      <w:r w:rsidRPr="003E0712">
        <w:rPr>
          <w:rFonts w:ascii="Verdana" w:hAnsi="Verdana"/>
          <w:sz w:val="24"/>
          <w:szCs w:val="24"/>
          <w:lang w:val="it-IT"/>
        </w:rPr>
        <w:t>Assessore</w:t>
      </w:r>
      <w:r w:rsidR="00132386" w:rsidRPr="003E0712">
        <w:rPr>
          <w:rStyle w:val="IntestazioneCarattere"/>
          <w:rFonts w:ascii="Verdana" w:hAnsi="Verdana" w:cs="Arial"/>
          <w:color w:val="4B4B4D"/>
          <w:sz w:val="24"/>
          <w:szCs w:val="24"/>
          <w:bdr w:val="none" w:sz="0" w:space="0" w:color="auto" w:frame="1"/>
          <w:shd w:val="clear" w:color="auto" w:fill="FFFFFF"/>
          <w:lang w:val="it-IT"/>
        </w:rPr>
        <w:t xml:space="preserve"> </w:t>
      </w:r>
      <w:r w:rsidR="00132386" w:rsidRPr="003E0712">
        <w:rPr>
          <w:rStyle w:val="Enfasigrassetto"/>
          <w:rFonts w:ascii="Verdana" w:hAnsi="Verdana" w:cs="Arial"/>
          <w:b w:val="0"/>
          <w:bCs w:val="0"/>
          <w:color w:val="4B4B4D"/>
          <w:sz w:val="24"/>
          <w:szCs w:val="24"/>
          <w:bdr w:val="none" w:sz="0" w:space="0" w:color="auto" w:frame="1"/>
          <w:shd w:val="clear" w:color="auto" w:fill="FFFFFF"/>
          <w:lang w:val="it-IT"/>
        </w:rPr>
        <w:t>alle Relazioni economiche,</w:t>
      </w:r>
      <w:r w:rsidR="000E515A" w:rsidRPr="003E0712">
        <w:rPr>
          <w:rStyle w:val="Enfasigrassetto"/>
          <w:rFonts w:ascii="Verdana" w:hAnsi="Verdana" w:cs="Arial"/>
          <w:b w:val="0"/>
          <w:bCs w:val="0"/>
          <w:color w:val="4B4B4D"/>
          <w:sz w:val="24"/>
          <w:szCs w:val="24"/>
          <w:bdr w:val="none" w:sz="0" w:space="0" w:color="auto" w:frame="1"/>
          <w:shd w:val="clear" w:color="auto" w:fill="FFFFFF"/>
          <w:lang w:val="it-IT"/>
        </w:rPr>
        <w:t xml:space="preserve"> </w:t>
      </w:r>
      <w:r w:rsidR="00132386" w:rsidRPr="003E0712">
        <w:rPr>
          <w:rStyle w:val="Enfasigrassetto"/>
          <w:rFonts w:ascii="Verdana" w:hAnsi="Verdana" w:cs="Arial"/>
          <w:b w:val="0"/>
          <w:bCs w:val="0"/>
          <w:color w:val="4B4B4D"/>
          <w:sz w:val="24"/>
          <w:szCs w:val="24"/>
          <w:bdr w:val="none" w:sz="0" w:space="0" w:color="auto" w:frame="1"/>
          <w:shd w:val="clear" w:color="auto" w:fill="FFFFFF"/>
          <w:lang w:val="it-IT"/>
        </w:rPr>
        <w:t>promozionali e manifestazioni</w:t>
      </w:r>
      <w:r w:rsidRPr="003E0712">
        <w:rPr>
          <w:rFonts w:ascii="Verdana" w:hAnsi="Verdana"/>
          <w:b/>
          <w:bCs/>
          <w:sz w:val="24"/>
          <w:szCs w:val="24"/>
          <w:lang w:val="it-IT"/>
        </w:rPr>
        <w:t xml:space="preserve"> </w:t>
      </w:r>
    </w:p>
    <w:p w14:paraId="3F1AD00D" w14:textId="77777777" w:rsidR="00C90CCA" w:rsidRPr="003E0712" w:rsidRDefault="0051456E">
      <w:pPr>
        <w:ind w:left="5040"/>
        <w:jc w:val="right"/>
        <w:rPr>
          <w:rFonts w:ascii="Verdana" w:hAnsi="Verdana"/>
          <w:sz w:val="24"/>
          <w:szCs w:val="24"/>
          <w:lang w:val="it-IT"/>
        </w:rPr>
      </w:pPr>
      <w:r w:rsidRPr="003E0712">
        <w:rPr>
          <w:rFonts w:ascii="Verdana" w:hAnsi="Verdana"/>
          <w:sz w:val="24"/>
          <w:szCs w:val="24"/>
          <w:lang w:val="it-IT"/>
        </w:rPr>
        <w:t>E pc Presidente del Consiglio Comunale di Casalgrande</w:t>
      </w:r>
    </w:p>
    <w:p w14:paraId="02AC5E4A" w14:textId="77777777" w:rsidR="00C90CCA" w:rsidRPr="003E0712" w:rsidRDefault="0051456E">
      <w:pPr>
        <w:ind w:left="5040"/>
        <w:jc w:val="right"/>
        <w:rPr>
          <w:rFonts w:ascii="Verdana" w:hAnsi="Verdana"/>
          <w:sz w:val="24"/>
          <w:szCs w:val="24"/>
          <w:lang w:val="it-IT"/>
        </w:rPr>
      </w:pPr>
      <w:r w:rsidRPr="003E0712">
        <w:rPr>
          <w:rFonts w:ascii="Verdana" w:hAnsi="Verdana"/>
          <w:sz w:val="24"/>
          <w:szCs w:val="24"/>
          <w:lang w:val="it-IT"/>
        </w:rPr>
        <w:t>Sigg. ri Consiglieri Comunali</w:t>
      </w:r>
    </w:p>
    <w:p w14:paraId="29A9EF03" w14:textId="77777777" w:rsidR="00C90CCA" w:rsidRDefault="00C90CCA">
      <w:pPr>
        <w:jc w:val="both"/>
        <w:rPr>
          <w:rFonts w:ascii="Verdana" w:hAnsi="Verdana"/>
          <w:sz w:val="24"/>
          <w:szCs w:val="24"/>
          <w:lang w:val="it-IT"/>
        </w:rPr>
      </w:pPr>
    </w:p>
    <w:p w14:paraId="77430D6C" w14:textId="1B101013" w:rsidR="00C90CCA" w:rsidRPr="001B0899" w:rsidRDefault="0051456E">
      <w:pPr>
        <w:jc w:val="both"/>
        <w:rPr>
          <w:rFonts w:ascii="Verdana" w:eastAsia="Verdana" w:hAnsi="Verdana" w:cs="Verdana"/>
          <w:b/>
          <w:sz w:val="24"/>
          <w:szCs w:val="24"/>
          <w:lang w:val="it-IT"/>
        </w:rPr>
      </w:pPr>
      <w:r w:rsidRPr="001B0899">
        <w:rPr>
          <w:rFonts w:ascii="Verdana" w:eastAsia="Verdana" w:hAnsi="Verdana" w:cs="Verdana"/>
          <w:b/>
          <w:sz w:val="24"/>
          <w:szCs w:val="24"/>
          <w:lang w:val="it-IT"/>
        </w:rPr>
        <w:t xml:space="preserve">Interrogazione a risposta orale in merito </w:t>
      </w:r>
      <w:r w:rsidR="00075658" w:rsidRPr="001B0899">
        <w:rPr>
          <w:rFonts w:ascii="Verdana" w:eastAsia="Verdana" w:hAnsi="Verdana" w:cs="Verdana"/>
          <w:b/>
          <w:sz w:val="24"/>
          <w:szCs w:val="24"/>
          <w:lang w:val="it-IT"/>
        </w:rPr>
        <w:t>alle società sportive Casalgrandesi, ai campi sportivi presenti sul territorio di Casalgrande ed alle Convenzioni sussistenti tra Comune</w:t>
      </w:r>
      <w:r w:rsidR="003E0712">
        <w:rPr>
          <w:rFonts w:ascii="Verdana" w:eastAsia="Verdana" w:hAnsi="Verdana" w:cs="Verdana"/>
          <w:b/>
          <w:sz w:val="24"/>
          <w:szCs w:val="24"/>
          <w:lang w:val="it-IT"/>
        </w:rPr>
        <w:t xml:space="preserve"> di Casalgrande</w:t>
      </w:r>
      <w:r w:rsidR="00075658" w:rsidRPr="001B0899">
        <w:rPr>
          <w:rFonts w:ascii="Verdana" w:eastAsia="Verdana" w:hAnsi="Verdana" w:cs="Verdana"/>
          <w:b/>
          <w:sz w:val="24"/>
          <w:szCs w:val="24"/>
          <w:lang w:val="it-IT"/>
        </w:rPr>
        <w:t xml:space="preserve"> e Associazioni Sportive e Cooperative.</w:t>
      </w:r>
    </w:p>
    <w:p w14:paraId="6266D614" w14:textId="77777777" w:rsidR="00C90CCA" w:rsidRPr="001B0899" w:rsidRDefault="00C90CCA">
      <w:pPr>
        <w:jc w:val="both"/>
        <w:rPr>
          <w:rFonts w:ascii="Verdana" w:eastAsia="Verdana" w:hAnsi="Verdana" w:cs="Verdana"/>
          <w:b/>
          <w:sz w:val="24"/>
          <w:szCs w:val="24"/>
          <w:lang w:val="it-IT"/>
        </w:rPr>
      </w:pPr>
    </w:p>
    <w:p w14:paraId="1E2FA232" w14:textId="77777777" w:rsidR="00C90CCA" w:rsidRPr="001B0899" w:rsidRDefault="0051456E">
      <w:pPr>
        <w:jc w:val="both"/>
        <w:rPr>
          <w:rFonts w:ascii="Verdana" w:eastAsia="Verdana" w:hAnsi="Verdana" w:cs="Verdana"/>
          <w:b/>
          <w:bCs/>
          <w:color w:val="000000"/>
          <w:sz w:val="24"/>
          <w:szCs w:val="24"/>
          <w:lang w:val="it-IT"/>
        </w:rPr>
      </w:pPr>
      <w:r w:rsidRPr="001B0899">
        <w:rPr>
          <w:rFonts w:ascii="Verdana" w:eastAsia="Verdana" w:hAnsi="Verdana" w:cs="Verdana"/>
          <w:b/>
          <w:bCs/>
          <w:color w:val="000000"/>
          <w:sz w:val="24"/>
          <w:szCs w:val="24"/>
          <w:lang w:val="it-IT"/>
        </w:rPr>
        <w:tab/>
        <w:t xml:space="preserve">CONSIDERATO CHE: </w:t>
      </w:r>
    </w:p>
    <w:p w14:paraId="24D1FDB8" w14:textId="5CC87A99" w:rsidR="003C50C8" w:rsidRDefault="00075658" w:rsidP="003C50C8">
      <w:pPr>
        <w:pStyle w:val="Paragrafoelenco"/>
        <w:numPr>
          <w:ilvl w:val="0"/>
          <w:numId w:val="2"/>
        </w:numPr>
        <w:jc w:val="both"/>
        <w:rPr>
          <w:rFonts w:ascii="Verdana" w:hAnsi="Verdana" w:cs="ArialMT"/>
          <w:sz w:val="24"/>
          <w:szCs w:val="24"/>
          <w:lang w:val="it-IT"/>
        </w:rPr>
      </w:pPr>
      <w:r w:rsidRPr="000D6ACE">
        <w:rPr>
          <w:rFonts w:ascii="Verdana" w:hAnsi="Verdana" w:cs="ArialMT"/>
          <w:sz w:val="24"/>
          <w:szCs w:val="24"/>
          <w:lang w:val="it-IT"/>
        </w:rPr>
        <w:t>Sul territorio di Casalgrande sono presenti numerose società sportive finalizzate allo svo</w:t>
      </w:r>
      <w:r w:rsidR="001B0899" w:rsidRPr="000D6ACE">
        <w:rPr>
          <w:rFonts w:ascii="Verdana" w:hAnsi="Verdana" w:cs="ArialMT"/>
          <w:sz w:val="24"/>
          <w:szCs w:val="24"/>
          <w:lang w:val="it-IT"/>
        </w:rPr>
        <w:t>l</w:t>
      </w:r>
      <w:r w:rsidRPr="000D6ACE">
        <w:rPr>
          <w:rFonts w:ascii="Verdana" w:hAnsi="Verdana" w:cs="ArialMT"/>
          <w:sz w:val="24"/>
          <w:szCs w:val="24"/>
          <w:lang w:val="it-IT"/>
        </w:rPr>
        <w:t>gimento di attività sportiva</w:t>
      </w:r>
      <w:r w:rsidR="0002467B">
        <w:rPr>
          <w:rFonts w:ascii="Verdana" w:hAnsi="Verdana" w:cs="ArialMT"/>
          <w:sz w:val="24"/>
          <w:szCs w:val="24"/>
          <w:lang w:val="it-IT"/>
        </w:rPr>
        <w:t xml:space="preserve"> dilettantistica </w:t>
      </w:r>
      <w:r w:rsidRPr="000D6ACE">
        <w:rPr>
          <w:rFonts w:ascii="Verdana" w:hAnsi="Verdana" w:cs="ArialMT"/>
          <w:sz w:val="24"/>
          <w:szCs w:val="24"/>
          <w:lang w:val="it-IT"/>
        </w:rPr>
        <w:t>da parte di bambini, ragazzi ed adulti.</w:t>
      </w:r>
    </w:p>
    <w:p w14:paraId="54FC66A2" w14:textId="4AB646C2" w:rsidR="000D6ACE" w:rsidRPr="000D6ACE" w:rsidRDefault="000D6ACE" w:rsidP="000D6ACE">
      <w:pPr>
        <w:pStyle w:val="Paragrafoelenco"/>
        <w:jc w:val="both"/>
        <w:rPr>
          <w:rFonts w:ascii="Verdana" w:hAnsi="Verdana" w:cs="ArialMT"/>
          <w:sz w:val="24"/>
          <w:szCs w:val="24"/>
          <w:lang w:val="it-IT"/>
        </w:rPr>
      </w:pPr>
      <w:r>
        <w:rPr>
          <w:rFonts w:ascii="Verdana" w:hAnsi="Verdana" w:cs="ArialMT"/>
          <w:sz w:val="24"/>
          <w:szCs w:val="24"/>
          <w:lang w:val="it-IT"/>
        </w:rPr>
        <w:t>In particolare sono presenti:</w:t>
      </w:r>
    </w:p>
    <w:p w14:paraId="6950F863" w14:textId="1087753E" w:rsidR="003C50C8"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ACTIVA Corsi di attività motoria di base per bambini</w:t>
      </w:r>
      <w:r w:rsidR="000D6ACE">
        <w:rPr>
          <w:rFonts w:ascii="Verdana" w:hAnsi="Verdana"/>
          <w:sz w:val="24"/>
          <w:szCs w:val="24"/>
          <w:lang w:val="it-IT"/>
        </w:rPr>
        <w:t>;</w:t>
      </w:r>
    </w:p>
    <w:p w14:paraId="0E8A897F"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A.C. CASALGRANDE FGCI e CSI – Corso base scuola calcio per bambini, settore giovanile Figc calcio per ragazzi, squadre di calcio adulti e attività amatoriale </w:t>
      </w:r>
    </w:p>
    <w:p w14:paraId="7155D7AB"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ARCIERI ORIONE Tiro con l’arco per adulti e bambini a partire dai 9 anni </w:t>
      </w:r>
    </w:p>
    <w:p w14:paraId="3AD6B244"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BOXE FERRARO Corsi di pugilato Presso palestre scuole elementari S. Antonino </w:t>
      </w:r>
    </w:p>
    <w:p w14:paraId="3DC52033" w14:textId="37A9751C"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A.S.D. CINOFILA ECLISSE Percorsi educativi per migli</w:t>
      </w:r>
      <w:r w:rsidR="004D24AE">
        <w:rPr>
          <w:rFonts w:ascii="Verdana" w:hAnsi="Verdana"/>
          <w:sz w:val="24"/>
          <w:szCs w:val="24"/>
          <w:lang w:val="it-IT"/>
        </w:rPr>
        <w:t>o</w:t>
      </w:r>
      <w:r w:rsidRPr="000D6ACE">
        <w:rPr>
          <w:rFonts w:ascii="Verdana" w:hAnsi="Verdana"/>
          <w:sz w:val="24"/>
          <w:szCs w:val="24"/>
          <w:lang w:val="it-IT"/>
        </w:rPr>
        <w:t>rare il rapporto cane-padrone, agility dog, obedience, canicross dog dance</w:t>
      </w:r>
    </w:p>
    <w:p w14:paraId="6E13AD92" w14:textId="00EF04A5"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 A.S.D CIRCOLO TENNIS CASALGRANDE</w:t>
      </w:r>
      <w:r w:rsidR="0002467B">
        <w:rPr>
          <w:rFonts w:ascii="Verdana" w:hAnsi="Verdana"/>
          <w:sz w:val="24"/>
          <w:szCs w:val="24"/>
          <w:lang w:val="it-IT"/>
        </w:rPr>
        <w:t xml:space="preserve"> </w:t>
      </w:r>
      <w:r w:rsidRPr="000D6ACE">
        <w:rPr>
          <w:rFonts w:ascii="Verdana" w:hAnsi="Verdana"/>
          <w:sz w:val="24"/>
          <w:szCs w:val="24"/>
          <w:lang w:val="it-IT"/>
        </w:rPr>
        <w:t xml:space="preserve">Corsi di tennis per adulti e bambini a partire dai 4 anni, attività agonistica e amatoriale </w:t>
      </w:r>
    </w:p>
    <w:p w14:paraId="723FF6D1" w14:textId="10123ACC"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A.S.D GIAC CASALGRANDE</w:t>
      </w:r>
      <w:r w:rsidR="0002467B">
        <w:rPr>
          <w:rFonts w:ascii="Verdana" w:hAnsi="Verdana"/>
          <w:sz w:val="24"/>
          <w:szCs w:val="24"/>
          <w:lang w:val="it-IT"/>
        </w:rPr>
        <w:t xml:space="preserve"> Scuola calcio per bambini e squadra di calcio dilettantistica </w:t>
      </w:r>
    </w:p>
    <w:p w14:paraId="5BB63DA3"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lastRenderedPageBreak/>
        <w:t xml:space="preserve"> A.S.D G.S. VIRTUS CASALGRANDE Corsi di: pallavolo, pallacanestro, tennis tavolo, calcio a cinque, difesa personale, podismo, ginnastica artistica per bambini/e, ginnastica per adulti, attività motoria per la terza età. </w:t>
      </w:r>
    </w:p>
    <w:p w14:paraId="22358724"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K.B.S Corsi di Kick Boxing Presso palestra scuole elementari S. Antonino </w:t>
      </w:r>
    </w:p>
    <w:p w14:paraId="79DACFF4"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MALIN ARCHERY TEAM Tiro con l’arco per adulti e bambini dagli 8 anni </w:t>
      </w:r>
    </w:p>
    <w:p w14:paraId="75AC8B2A"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POLISPORTIVA CASALGRANDE Attività di bocce, eventi sportivi – ricreativi </w:t>
      </w:r>
    </w:p>
    <w:p w14:paraId="21692DA9"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REAL CASALGRANDE C/5 Calcio a 5 FIGC – CSI </w:t>
      </w:r>
    </w:p>
    <w:p w14:paraId="54B26DB7"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TEAM SIMOBIKE Squadra ciclistica </w:t>
      </w:r>
    </w:p>
    <w:p w14:paraId="70FC07E0"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A.S.D VEGGIA Squadra di calcio. </w:t>
      </w:r>
    </w:p>
    <w:p w14:paraId="1D2435EA"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CIRCOLO ARCI "QUAGLIODROMO LA RISERVA" Organizzazione eventi sportivi e ricreativi </w:t>
      </w:r>
    </w:p>
    <w:p w14:paraId="08258311"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COMPAGNIA DI VENTURA FALCHI DEL SECCHIA Associazione culturale e rievocazione storica. Corsi di tiro con l’arco medievale </w:t>
      </w:r>
    </w:p>
    <w:p w14:paraId="3322AF01"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COOP. “LA BUGNINA” Gestione campi da calcio a 11, giochi e struttura coperta e scoperta per feste ed iniziative, sale musica. </w:t>
      </w:r>
    </w:p>
    <w:p w14:paraId="5BBA7DBB"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G.S.D PALLAMANO SPALLANZANI CASALGRANDE Avviamento alla pallamano per ragazzi e ragazze dalla 1° elementare alla 3° media Presso Palakeope </w:t>
      </w:r>
    </w:p>
    <w:p w14:paraId="61166673"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G.S.D BOYS CASALGRANDE Calcio giovanile </w:t>
      </w:r>
    </w:p>
    <w:p w14:paraId="3F1065BA"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N.R.G. TEAM A.S.D. Associazione di motociclismo, motocross enduro </w:t>
      </w:r>
    </w:p>
    <w:p w14:paraId="71A3DFB3"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POLISPORTIVA Dil. CASALGRANDESE a.s.d. Settore giovanile Figc calcio per ragazzi e ragazze, Squadre di calcio, calcio a cinque per adulti maschile e femminile, campo da calcio in sintetico. </w:t>
      </w:r>
    </w:p>
    <w:p w14:paraId="07B30AD3"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POLISPORTIVA Dil. SALVATERRA a.s.d. Calcio e calcio a 5 maschile e femminile – Yoga </w:t>
      </w:r>
    </w:p>
    <w:p w14:paraId="5CFED46F"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PROMOGEST Attività di formazione, ricerca, promozione della cultura e dell’arte ed integrazione sociale </w:t>
      </w:r>
    </w:p>
    <w:p w14:paraId="2BFA60A8" w14:textId="77777777" w:rsidR="000D6ACE" w:rsidRPr="000D6ACE" w:rsidRDefault="003C50C8" w:rsidP="003C50C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TEAM CICLI CAMPIOLI Attività ciclistica su strada e mountain bike </w:t>
      </w:r>
    </w:p>
    <w:p w14:paraId="37C64728" w14:textId="6FB8DB65" w:rsidR="000D6ACE" w:rsidRPr="000D6ACE" w:rsidRDefault="003C50C8" w:rsidP="000D6ACE">
      <w:pPr>
        <w:pStyle w:val="Paragrafoelenco"/>
        <w:numPr>
          <w:ilvl w:val="0"/>
          <w:numId w:val="2"/>
        </w:numPr>
        <w:jc w:val="both"/>
        <w:rPr>
          <w:rFonts w:ascii="Verdana" w:hAnsi="Verdana"/>
          <w:sz w:val="24"/>
          <w:szCs w:val="24"/>
          <w:lang w:val="it-IT"/>
        </w:rPr>
      </w:pPr>
      <w:r w:rsidRPr="000D6ACE">
        <w:rPr>
          <w:rFonts w:ascii="Verdana" w:hAnsi="Verdana"/>
          <w:sz w:val="24"/>
          <w:szCs w:val="24"/>
          <w:lang w:val="it-IT"/>
        </w:rPr>
        <w:t xml:space="preserve">Ass. VOGUE SABOR A MI Scuola di ballo </w:t>
      </w:r>
    </w:p>
    <w:p w14:paraId="23B03577" w14:textId="77777777" w:rsidR="000D6ACE" w:rsidRPr="000D6ACE" w:rsidRDefault="003C50C8" w:rsidP="0007565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AVE scuola di ballo Scuola di ballo </w:t>
      </w:r>
    </w:p>
    <w:p w14:paraId="015AC5FB" w14:textId="77777777" w:rsidR="000D6ACE" w:rsidRPr="000D6ACE" w:rsidRDefault="003C50C8" w:rsidP="0007565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DANCE PROJECT Centro Danza Scuola di ballo </w:t>
      </w:r>
    </w:p>
    <w:p w14:paraId="1CD9C2F1" w14:textId="77777777" w:rsidR="000D6ACE" w:rsidRPr="000D6ACE" w:rsidRDefault="003C50C8" w:rsidP="0007565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Happy Dance Scuola di ballo </w:t>
      </w:r>
    </w:p>
    <w:p w14:paraId="55E9B895" w14:textId="77777777" w:rsidR="000D6ACE" w:rsidRPr="000D6ACE" w:rsidRDefault="003C50C8" w:rsidP="0007565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Scuola di ballo Luise Scuola di ballo </w:t>
      </w:r>
    </w:p>
    <w:p w14:paraId="67D5FC28" w14:textId="77777777" w:rsidR="000D6ACE" w:rsidRPr="000D6ACE" w:rsidRDefault="003C50C8" w:rsidP="00075658">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Scuola Ritmo Caliente Scuola di ballo Palestra Magic, V</w:t>
      </w:r>
    </w:p>
    <w:p w14:paraId="60D18609" w14:textId="6650A1EA" w:rsidR="000D6ACE" w:rsidRPr="000D6ACE" w:rsidRDefault="003C50C8" w:rsidP="000D6ACE">
      <w:pPr>
        <w:pStyle w:val="Paragrafoelenco"/>
        <w:numPr>
          <w:ilvl w:val="0"/>
          <w:numId w:val="2"/>
        </w:numPr>
        <w:jc w:val="both"/>
        <w:rPr>
          <w:rFonts w:ascii="Verdana" w:hAnsi="Verdana" w:cs="ArialMT"/>
          <w:sz w:val="24"/>
          <w:szCs w:val="24"/>
          <w:lang w:val="it-IT"/>
        </w:rPr>
      </w:pPr>
      <w:r w:rsidRPr="000D6ACE">
        <w:rPr>
          <w:rFonts w:ascii="Verdana" w:hAnsi="Verdana"/>
          <w:sz w:val="24"/>
          <w:szCs w:val="24"/>
          <w:lang w:val="it-IT"/>
        </w:rPr>
        <w:t xml:space="preserve"> ASS. MAJORETTES LE STELLE DELL’ EMILIA </w:t>
      </w:r>
    </w:p>
    <w:p w14:paraId="3E607F13" w14:textId="77777777" w:rsidR="000D6ACE" w:rsidRDefault="000D6ACE" w:rsidP="000D6ACE">
      <w:pPr>
        <w:pStyle w:val="Paragrafoelenco"/>
        <w:jc w:val="both"/>
        <w:rPr>
          <w:rFonts w:ascii="Verdana" w:hAnsi="Verdana" w:cs="ArialMT"/>
          <w:sz w:val="24"/>
          <w:szCs w:val="24"/>
          <w:lang w:val="it-IT"/>
        </w:rPr>
      </w:pPr>
    </w:p>
    <w:p w14:paraId="467AB3B3" w14:textId="0F12D712" w:rsidR="00075658" w:rsidRPr="000D6ACE" w:rsidRDefault="00A5666D" w:rsidP="000D6ACE">
      <w:pPr>
        <w:pStyle w:val="Paragrafoelenco"/>
        <w:numPr>
          <w:ilvl w:val="0"/>
          <w:numId w:val="2"/>
        </w:numPr>
        <w:jc w:val="both"/>
        <w:rPr>
          <w:rFonts w:ascii="Verdana" w:hAnsi="Verdana" w:cs="ArialMT"/>
          <w:sz w:val="24"/>
          <w:szCs w:val="24"/>
          <w:lang w:val="it-IT"/>
        </w:rPr>
      </w:pPr>
      <w:r w:rsidRPr="000D6ACE">
        <w:rPr>
          <w:rFonts w:ascii="Verdana" w:hAnsi="Verdana" w:cs="ArialMT"/>
          <w:sz w:val="24"/>
          <w:szCs w:val="24"/>
          <w:lang w:val="it-IT"/>
        </w:rPr>
        <w:lastRenderedPageBreak/>
        <w:t>Tali società, con statuti e regolamenti propri, hanno reso il territorio Casalgrandese ricco e versatile, oltre che capace di soddisfare la volontà di svolgere attività sportiva a tutte le età ed a tutti i livelli</w:t>
      </w:r>
      <w:r w:rsidR="001B0899" w:rsidRPr="000D6ACE">
        <w:rPr>
          <w:rFonts w:ascii="Verdana" w:hAnsi="Verdana" w:cs="ArialMT"/>
          <w:sz w:val="24"/>
          <w:szCs w:val="24"/>
          <w:lang w:val="it-IT"/>
        </w:rPr>
        <w:t>;</w:t>
      </w:r>
    </w:p>
    <w:p w14:paraId="2CDB5B28" w14:textId="0900538E" w:rsidR="00075658" w:rsidRPr="000D6ACE" w:rsidRDefault="00075658" w:rsidP="00075658">
      <w:pPr>
        <w:pStyle w:val="Paragrafoelenco"/>
        <w:numPr>
          <w:ilvl w:val="0"/>
          <w:numId w:val="2"/>
        </w:numPr>
        <w:jc w:val="both"/>
        <w:rPr>
          <w:rFonts w:ascii="Verdana" w:hAnsi="Verdana"/>
          <w:sz w:val="24"/>
          <w:szCs w:val="24"/>
          <w:lang w:val="it-IT"/>
        </w:rPr>
      </w:pPr>
      <w:r w:rsidRPr="000D6ACE">
        <w:rPr>
          <w:rFonts w:ascii="Verdana" w:hAnsi="Verdana" w:cs="ArialMT"/>
          <w:sz w:val="24"/>
          <w:szCs w:val="24"/>
          <w:lang w:val="it-IT"/>
        </w:rPr>
        <w:t xml:space="preserve">Sono presenti altresì numerosi impianti sportivi e palestre, di proprietà comunali, ad oggi concesse in gestione da parte del Comune a Terzi attraverso convenzioni </w:t>
      </w:r>
      <w:r w:rsidR="0051456E" w:rsidRPr="000D6ACE">
        <w:rPr>
          <w:rFonts w:ascii="Verdana" w:hAnsi="Verdana" w:cs="ArialMT"/>
          <w:sz w:val="24"/>
          <w:szCs w:val="24"/>
          <w:lang w:val="it-IT"/>
        </w:rPr>
        <w:t>di Gestione</w:t>
      </w:r>
      <w:r w:rsidR="001B0899" w:rsidRPr="000D6ACE">
        <w:rPr>
          <w:rFonts w:ascii="Verdana" w:hAnsi="Verdana" w:cs="ArialMT"/>
          <w:sz w:val="24"/>
          <w:szCs w:val="24"/>
          <w:lang w:val="it-IT"/>
        </w:rPr>
        <w:t>:</w:t>
      </w:r>
    </w:p>
    <w:p w14:paraId="222A5C6F" w14:textId="16F7D96A"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Bocciodromo Comunale: via Santa Rizza n.19 – Casalgrande (gestione Polisportiva Casalgrande)</w:t>
      </w:r>
    </w:p>
    <w:p w14:paraId="4E28E4DE" w14:textId="3BF4CA07"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Stadio Comunale: via Santa Rizza n.17 – Casalgrande (gestione Ac Casalgrande)</w:t>
      </w:r>
    </w:p>
    <w:p w14:paraId="11E0EAA0" w14:textId="0B603982"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Palestra Comunale – via Santa Rizza n.13 – Casalgrande (gestione G.S. Virtus Casalgrande asd)</w:t>
      </w:r>
    </w:p>
    <w:p w14:paraId="7C95A4A8" w14:textId="333F63FE"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Palestra Scuole Elementari – Piazza Scopelliti – Casalgrande (gestione Real Casalgrande)</w:t>
      </w:r>
    </w:p>
    <w:p w14:paraId="13DACB80" w14:textId="717EBB71"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Palestra Scuole Medie – via Gramsci n.19 – Casalgrande (gestione G.S. Virtus Casalgrande asd) </w:t>
      </w:r>
    </w:p>
    <w:p w14:paraId="4BBDBAC0" w14:textId="25E9C860"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Circolo Tennis Casalgrande – via Santa Rizza n.25 – Casalgrande (gestione Asd Circolo Tennis Casalgrande)</w:t>
      </w:r>
    </w:p>
    <w:p w14:paraId="48B23C01" w14:textId="302F498E"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Palakeope – via Aosta n.10 – Casalgrande (gestione Pallamano Spallanzani asd)</w:t>
      </w:r>
    </w:p>
    <w:p w14:paraId="78B4CD8C" w14:textId="21259139"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Campo Sportivo ed area sportiva Salvaterra – via Ligabue n.10 – Salvaterra (gestione Coop.va Sportiva Salvaterra)</w:t>
      </w:r>
    </w:p>
    <w:p w14:paraId="4B3E763C" w14:textId="44FB320E"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Palestra Scuole Elementari – Piazza Giolitti n.1 – Salvaterra (gestione Polisportiva Salvaterra)</w:t>
      </w:r>
    </w:p>
    <w:p w14:paraId="364AB7BC" w14:textId="73BC2623"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Campo Sportivo e pista polivalente Dinazzano – via Falcone – Dinazzano (gestione Coop.va Sportiva Bugnina)</w:t>
      </w:r>
    </w:p>
    <w:p w14:paraId="6B777C43" w14:textId="18775D0B"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Palestra Scuole Elementari – via Strada Statale 467 n.146 – Sant’Antonino (gestione G.S. Virtus Casalgrande asd)</w:t>
      </w:r>
    </w:p>
    <w:p w14:paraId="61E715CB" w14:textId="36392B77" w:rsidR="003C50C8" w:rsidRPr="004D24AE" w:rsidRDefault="003C50C8" w:rsidP="003C50C8">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Campo da Calcio ed area Sportiva “A.Corradini” – via Smonto Secchia n.19 – Villalunga (gestione Polisportiva Casalgrandese)</w:t>
      </w:r>
    </w:p>
    <w:p w14:paraId="4CEB2778" w14:textId="32867901" w:rsidR="00967805" w:rsidRPr="003E0712" w:rsidRDefault="003C50C8" w:rsidP="003E0712">
      <w:pPr>
        <w:numPr>
          <w:ilvl w:val="0"/>
          <w:numId w:val="7"/>
        </w:numPr>
        <w:shd w:val="clear" w:color="auto" w:fill="FFFFFF"/>
        <w:suppressAutoHyphens w:val="0"/>
        <w:spacing w:before="100" w:beforeAutospacing="1" w:after="100" w:afterAutospacing="1" w:line="240" w:lineRule="auto"/>
        <w:rPr>
          <w:rFonts w:ascii="Verdana" w:eastAsia="Times New Roman" w:hAnsi="Verdana" w:cs="Arial"/>
          <w:sz w:val="24"/>
          <w:szCs w:val="24"/>
          <w:lang w:val="it-IT" w:eastAsia="it-IT"/>
        </w:rPr>
      </w:pPr>
      <w:r w:rsidRPr="004D24AE">
        <w:rPr>
          <w:rFonts w:ascii="Verdana" w:eastAsia="Times New Roman" w:hAnsi="Verdana" w:cs="Arial"/>
          <w:sz w:val="24"/>
          <w:szCs w:val="24"/>
          <w:lang w:val="it-IT" w:eastAsia="it-IT"/>
        </w:rPr>
        <w:t>Campo per tiro con l’arco – via Smonto Secchia n.19 – Villalunga (gestione Arcieri Orione)</w:t>
      </w:r>
    </w:p>
    <w:p w14:paraId="194E5AF9" w14:textId="60304846" w:rsidR="00C90CCA" w:rsidRPr="00967805" w:rsidRDefault="000D6ACE" w:rsidP="000D6ACE">
      <w:pPr>
        <w:pStyle w:val="Paragrafoelenco"/>
        <w:numPr>
          <w:ilvl w:val="0"/>
          <w:numId w:val="7"/>
        </w:numPr>
        <w:shd w:val="clear" w:color="auto" w:fill="FFFFFF"/>
        <w:suppressAutoHyphens w:val="0"/>
        <w:spacing w:after="0" w:line="240" w:lineRule="auto"/>
        <w:jc w:val="both"/>
        <w:rPr>
          <w:rFonts w:ascii="Verdana" w:hAnsi="Verdana"/>
          <w:sz w:val="24"/>
          <w:szCs w:val="24"/>
          <w:lang w:val="it-IT"/>
        </w:rPr>
      </w:pPr>
      <w:r w:rsidRPr="004D24AE">
        <w:rPr>
          <w:rFonts w:ascii="Verdana" w:hAnsi="Verdana" w:cs="ArialMT"/>
          <w:sz w:val="24"/>
          <w:szCs w:val="24"/>
          <w:lang w:val="it-IT"/>
        </w:rPr>
        <w:t>La</w:t>
      </w:r>
      <w:r w:rsidR="00075658" w:rsidRPr="004D24AE">
        <w:rPr>
          <w:rFonts w:ascii="Verdana" w:hAnsi="Verdana" w:cs="ArialMT"/>
          <w:sz w:val="24"/>
          <w:szCs w:val="24"/>
          <w:lang w:val="it-IT"/>
        </w:rPr>
        <w:t xml:space="preserve"> modalità di gestione degli impianti sportivi fino ad oggi </w:t>
      </w:r>
      <w:r w:rsidRPr="004D24AE">
        <w:rPr>
          <w:rFonts w:ascii="Verdana" w:hAnsi="Verdana" w:cs="ArialMT"/>
          <w:sz w:val="24"/>
          <w:szCs w:val="24"/>
          <w:lang w:val="it-IT"/>
        </w:rPr>
        <w:t xml:space="preserve">utilizzata ha </w:t>
      </w:r>
      <w:r w:rsidR="00075658" w:rsidRPr="004D24AE">
        <w:rPr>
          <w:rFonts w:ascii="Verdana" w:hAnsi="Verdana" w:cs="ArialMT"/>
          <w:sz w:val="24"/>
          <w:szCs w:val="24"/>
          <w:lang w:val="it-IT"/>
        </w:rPr>
        <w:t xml:space="preserve">consentito di raggiungere risultati </w:t>
      </w:r>
      <w:r w:rsidRPr="004D24AE">
        <w:rPr>
          <w:rFonts w:ascii="Verdana" w:hAnsi="Verdana" w:cs="ArialMT"/>
          <w:sz w:val="24"/>
          <w:szCs w:val="24"/>
          <w:lang w:val="it-IT"/>
        </w:rPr>
        <w:t xml:space="preserve">estremamente positivi e </w:t>
      </w:r>
      <w:r w:rsidR="00075658" w:rsidRPr="004D24AE">
        <w:rPr>
          <w:rFonts w:ascii="Verdana" w:hAnsi="Verdana" w:cs="ArialMT"/>
          <w:sz w:val="24"/>
          <w:szCs w:val="24"/>
          <w:lang w:val="it-IT"/>
        </w:rPr>
        <w:t>soddisfacenti in termini di contenimento di costi e di fruibilità degli spazi a chiunque desideri utilizzare gli impianti in questione.</w:t>
      </w:r>
    </w:p>
    <w:p w14:paraId="2CA16795" w14:textId="77777777" w:rsidR="00967805" w:rsidRPr="004D24AE" w:rsidRDefault="00967805" w:rsidP="00967805">
      <w:pPr>
        <w:pStyle w:val="Paragrafoelenco"/>
        <w:shd w:val="clear" w:color="auto" w:fill="FFFFFF"/>
        <w:suppressAutoHyphens w:val="0"/>
        <w:spacing w:after="0" w:line="240" w:lineRule="auto"/>
        <w:jc w:val="both"/>
        <w:rPr>
          <w:rFonts w:ascii="Verdana" w:hAnsi="Verdana"/>
          <w:sz w:val="24"/>
          <w:szCs w:val="24"/>
          <w:lang w:val="it-IT"/>
        </w:rPr>
      </w:pPr>
    </w:p>
    <w:p w14:paraId="18BBCB13" w14:textId="12BD2142" w:rsidR="00C708D6" w:rsidRPr="004D24AE" w:rsidRDefault="00A5666D" w:rsidP="000D6ACE">
      <w:pPr>
        <w:pStyle w:val="Paragrafoelenco"/>
        <w:numPr>
          <w:ilvl w:val="0"/>
          <w:numId w:val="2"/>
        </w:numPr>
        <w:jc w:val="both"/>
        <w:rPr>
          <w:rFonts w:ascii="Verdana" w:hAnsi="Verdana"/>
          <w:sz w:val="24"/>
          <w:szCs w:val="24"/>
          <w:lang w:val="it-IT"/>
        </w:rPr>
      </w:pPr>
      <w:r w:rsidRPr="004D24AE">
        <w:rPr>
          <w:rFonts w:ascii="Verdana" w:hAnsi="Verdana" w:cs="ArialMT"/>
          <w:sz w:val="24"/>
          <w:szCs w:val="24"/>
          <w:lang w:val="it-IT"/>
        </w:rPr>
        <w:t xml:space="preserve">Il principio fondamentale che deve muovere la politica in generale e l’amministrazione Comunale </w:t>
      </w:r>
      <w:r w:rsidR="00967805">
        <w:rPr>
          <w:rFonts w:ascii="Verdana" w:hAnsi="Verdana" w:cs="ArialMT"/>
          <w:sz w:val="24"/>
          <w:szCs w:val="24"/>
          <w:lang w:val="it-IT"/>
        </w:rPr>
        <w:t xml:space="preserve">in particolare </w:t>
      </w:r>
      <w:r w:rsidR="001B0899" w:rsidRPr="004D24AE">
        <w:rPr>
          <w:rFonts w:ascii="Verdana" w:hAnsi="Verdana" w:cs="ArialMT"/>
          <w:sz w:val="24"/>
          <w:szCs w:val="24"/>
          <w:lang w:val="it-IT"/>
        </w:rPr>
        <w:t>in ordine allo svolgimento di attività sportiva è finalizzato alla tutela del</w:t>
      </w:r>
      <w:r w:rsidRPr="004D24AE">
        <w:rPr>
          <w:rFonts w:ascii="Verdana" w:hAnsi="Verdana" w:cs="ArialMT"/>
          <w:sz w:val="24"/>
          <w:szCs w:val="24"/>
          <w:lang w:val="it-IT"/>
        </w:rPr>
        <w:t xml:space="preserve">l’autonomia dello sport, al fine di consentire lo svolgimento di attività sportiva a chiunque lo desideri, </w:t>
      </w:r>
      <w:r w:rsidR="005D2A3E" w:rsidRPr="004D24AE">
        <w:rPr>
          <w:rFonts w:ascii="Verdana" w:hAnsi="Verdana" w:cs="ArialMT"/>
          <w:sz w:val="24"/>
          <w:szCs w:val="24"/>
          <w:lang w:val="it-IT"/>
        </w:rPr>
        <w:lastRenderedPageBreak/>
        <w:t xml:space="preserve">senza alcun limite o distinzione, </w:t>
      </w:r>
      <w:r w:rsidRPr="004D24AE">
        <w:rPr>
          <w:rFonts w:ascii="Verdana" w:hAnsi="Verdana" w:cs="ArialMT"/>
          <w:sz w:val="24"/>
          <w:szCs w:val="24"/>
          <w:lang w:val="it-IT"/>
        </w:rPr>
        <w:t>indipendentemente da eventuali scelte personali politiche o civi</w:t>
      </w:r>
      <w:r w:rsidR="005D2A3E" w:rsidRPr="004D24AE">
        <w:rPr>
          <w:rFonts w:ascii="Verdana" w:hAnsi="Verdana" w:cs="ArialMT"/>
          <w:sz w:val="24"/>
          <w:szCs w:val="24"/>
          <w:lang w:val="it-IT"/>
        </w:rPr>
        <w:t>c</w:t>
      </w:r>
      <w:r w:rsidRPr="004D24AE">
        <w:rPr>
          <w:rFonts w:ascii="Verdana" w:hAnsi="Verdana" w:cs="ArialMT"/>
          <w:sz w:val="24"/>
          <w:szCs w:val="24"/>
          <w:lang w:val="it-IT"/>
        </w:rPr>
        <w:t>he.</w:t>
      </w:r>
    </w:p>
    <w:p w14:paraId="6591435A" w14:textId="6859B3E5" w:rsidR="004D24AE" w:rsidRPr="004D24AE" w:rsidRDefault="004D24AE" w:rsidP="000D6ACE">
      <w:pPr>
        <w:pStyle w:val="Paragrafoelenco"/>
        <w:numPr>
          <w:ilvl w:val="0"/>
          <w:numId w:val="2"/>
        </w:numPr>
        <w:jc w:val="both"/>
        <w:rPr>
          <w:rFonts w:ascii="Verdana" w:hAnsi="Verdana"/>
          <w:sz w:val="24"/>
          <w:szCs w:val="24"/>
          <w:lang w:val="it-IT"/>
        </w:rPr>
      </w:pPr>
      <w:r>
        <w:rPr>
          <w:rFonts w:ascii="Verdana" w:hAnsi="Verdana" w:cs="ArialMT"/>
          <w:sz w:val="24"/>
          <w:szCs w:val="24"/>
          <w:lang w:val="it-IT"/>
        </w:rPr>
        <w:t>Tale sistema di gestione degli spazi pubblici ha negli anni portato a risultati positiv</w:t>
      </w:r>
      <w:r w:rsidR="003E0712">
        <w:rPr>
          <w:rFonts w:ascii="Verdana" w:hAnsi="Verdana" w:cs="ArialMT"/>
          <w:sz w:val="24"/>
          <w:szCs w:val="24"/>
          <w:lang w:val="it-IT"/>
        </w:rPr>
        <w:t xml:space="preserve">i. </w:t>
      </w:r>
    </w:p>
    <w:p w14:paraId="1956564E" w14:textId="77777777" w:rsidR="000D6ACE" w:rsidRPr="004D24AE" w:rsidRDefault="000D6ACE" w:rsidP="000D6ACE">
      <w:pPr>
        <w:pStyle w:val="Paragrafoelenco"/>
        <w:jc w:val="both"/>
        <w:rPr>
          <w:rFonts w:ascii="Verdana" w:hAnsi="Verdana" w:cs="Arial"/>
          <w:i/>
          <w:iCs/>
          <w:sz w:val="24"/>
          <w:szCs w:val="24"/>
          <w:lang w:val="it-IT"/>
        </w:rPr>
      </w:pPr>
    </w:p>
    <w:p w14:paraId="6E04BDF3" w14:textId="77777777" w:rsidR="00C90CCA" w:rsidRPr="004D24AE" w:rsidRDefault="0051456E">
      <w:pPr>
        <w:pStyle w:val="Paragrafoelenco"/>
        <w:spacing w:after="0"/>
        <w:jc w:val="both"/>
        <w:rPr>
          <w:rFonts w:ascii="Verdana" w:hAnsi="Verdana"/>
          <w:sz w:val="24"/>
          <w:szCs w:val="24"/>
          <w:lang w:val="it-IT"/>
        </w:rPr>
      </w:pPr>
      <w:r w:rsidRPr="004D24AE">
        <w:rPr>
          <w:rFonts w:ascii="Verdana" w:hAnsi="Verdana"/>
          <w:b/>
          <w:bCs/>
          <w:sz w:val="24"/>
          <w:szCs w:val="24"/>
          <w:lang w:val="it-IT"/>
        </w:rPr>
        <w:t>EVIDENZIATO CHE:</w:t>
      </w:r>
    </w:p>
    <w:p w14:paraId="46F7F5A8" w14:textId="77777777" w:rsidR="00C90CCA" w:rsidRPr="004D24AE" w:rsidRDefault="00C90CCA">
      <w:pPr>
        <w:spacing w:after="0"/>
        <w:ind w:left="720"/>
        <w:jc w:val="both"/>
        <w:rPr>
          <w:rFonts w:ascii="Verdana" w:hAnsi="Verdana"/>
          <w:b/>
          <w:bCs/>
          <w:sz w:val="24"/>
          <w:szCs w:val="24"/>
          <w:lang w:val="it-IT"/>
        </w:rPr>
      </w:pPr>
    </w:p>
    <w:p w14:paraId="4EFEE078" w14:textId="317E20B4" w:rsidR="00C90CCA" w:rsidRPr="0006116F" w:rsidRDefault="00075658" w:rsidP="0006116F">
      <w:pPr>
        <w:pStyle w:val="Paragrafoelenco"/>
        <w:numPr>
          <w:ilvl w:val="0"/>
          <w:numId w:val="4"/>
        </w:numPr>
        <w:spacing w:after="0"/>
        <w:jc w:val="both"/>
        <w:rPr>
          <w:rFonts w:ascii="Verdana" w:hAnsi="Verdana"/>
          <w:sz w:val="24"/>
          <w:szCs w:val="24"/>
          <w:lang w:val="it-IT"/>
        </w:rPr>
      </w:pPr>
      <w:r w:rsidRPr="0006116F">
        <w:rPr>
          <w:rFonts w:ascii="Verdana" w:hAnsi="Verdana"/>
          <w:sz w:val="24"/>
          <w:szCs w:val="24"/>
          <w:lang w:val="it-IT"/>
        </w:rPr>
        <w:t xml:space="preserve">sul </w:t>
      </w:r>
      <w:r w:rsidR="00577665" w:rsidRPr="0006116F">
        <w:rPr>
          <w:rFonts w:ascii="Verdana" w:hAnsi="Verdana"/>
          <w:sz w:val="24"/>
          <w:szCs w:val="24"/>
          <w:lang w:val="it-IT"/>
        </w:rPr>
        <w:t xml:space="preserve">sito </w:t>
      </w:r>
      <w:r w:rsidR="0006116F" w:rsidRPr="0006116F">
        <w:rPr>
          <w:rFonts w:ascii="Verdana" w:hAnsi="Verdana"/>
          <w:sz w:val="24"/>
          <w:szCs w:val="24"/>
          <w:lang w:val="it-IT"/>
        </w:rPr>
        <w:t xml:space="preserve">“solo dilettanti.it” </w:t>
      </w:r>
      <w:r w:rsidR="0006116F">
        <w:rPr>
          <w:rFonts w:ascii="Verdana" w:hAnsi="Verdana"/>
          <w:color w:val="000000"/>
          <w:sz w:val="24"/>
          <w:szCs w:val="24"/>
          <w:shd w:val="clear" w:color="auto" w:fill="FFFFFF"/>
          <w:lang w:val="it-IT"/>
        </w:rPr>
        <w:t>in</w:t>
      </w:r>
      <w:r w:rsidR="0006116F" w:rsidRPr="0006116F">
        <w:rPr>
          <w:rFonts w:ascii="Verdana" w:hAnsi="Verdana"/>
          <w:color w:val="000000"/>
          <w:sz w:val="24"/>
          <w:szCs w:val="24"/>
          <w:shd w:val="clear" w:color="auto" w:fill="FFFFFF"/>
          <w:lang w:val="it-IT"/>
        </w:rPr>
        <w:t xml:space="preserve"> data 26 maggio 2020 è apparsa la notizia che “</w:t>
      </w:r>
      <w:r w:rsidR="00577665" w:rsidRPr="0006116F">
        <w:rPr>
          <w:rFonts w:ascii="Verdana" w:hAnsi="Verdana"/>
          <w:color w:val="000000"/>
          <w:sz w:val="24"/>
          <w:szCs w:val="24"/>
          <w:shd w:val="clear" w:color="auto" w:fill="FFFFFF"/>
          <w:lang w:val="it-IT"/>
        </w:rPr>
        <w:t xml:space="preserve">i </w:t>
      </w:r>
      <w:r w:rsidR="00577665" w:rsidRPr="0006116F">
        <w:rPr>
          <w:rFonts w:ascii="Verdana" w:hAnsi="Verdana"/>
          <w:i/>
          <w:iCs/>
          <w:color w:val="000000"/>
          <w:sz w:val="24"/>
          <w:szCs w:val="24"/>
          <w:shd w:val="clear" w:color="auto" w:fill="FFFFFF"/>
          <w:lang w:val="it-IT"/>
        </w:rPr>
        <w:t>dirigenti che si sono dimessi, nel rispetto dei tempi burocratici, chiuderanno la Polisportiva Casalgrandese dando vita ad una nuova realtà insieme alla Giac Casalgrande e forse la frazione della Veggia, che milita in Prima Categoria e che ci sta ancora pensando e non è molto convinta. Di questo progetto calcistico, caldeggiato dall’amministrazione comunale di Casalgrande, non farà sicuramente parte l’A.C. Casalgrande che si è chiamato fuori nelle riunion</w:t>
      </w:r>
      <w:r w:rsidR="0002467B">
        <w:rPr>
          <w:rFonts w:ascii="Verdana" w:hAnsi="Verdana"/>
          <w:i/>
          <w:iCs/>
          <w:color w:val="000000"/>
          <w:sz w:val="24"/>
          <w:szCs w:val="24"/>
          <w:shd w:val="clear" w:color="auto" w:fill="FFFFFF"/>
          <w:lang w:val="it-IT"/>
        </w:rPr>
        <w:t>i</w:t>
      </w:r>
      <w:r w:rsidR="00577665" w:rsidRPr="0006116F">
        <w:rPr>
          <w:rFonts w:ascii="Verdana" w:hAnsi="Verdana"/>
          <w:i/>
          <w:iCs/>
          <w:color w:val="000000"/>
          <w:sz w:val="24"/>
          <w:szCs w:val="24"/>
          <w:shd w:val="clear" w:color="auto" w:fill="FFFFFF"/>
          <w:lang w:val="it-IT"/>
        </w:rPr>
        <w:t xml:space="preserve"> fatt</w:t>
      </w:r>
      <w:r w:rsidR="0002467B">
        <w:rPr>
          <w:rFonts w:ascii="Verdana" w:hAnsi="Verdana"/>
          <w:i/>
          <w:iCs/>
          <w:color w:val="000000"/>
          <w:sz w:val="24"/>
          <w:szCs w:val="24"/>
          <w:shd w:val="clear" w:color="auto" w:fill="FFFFFF"/>
          <w:lang w:val="it-IT"/>
        </w:rPr>
        <w:t>e</w:t>
      </w:r>
      <w:r w:rsidR="00577665" w:rsidRPr="0006116F">
        <w:rPr>
          <w:rFonts w:ascii="Verdana" w:hAnsi="Verdana"/>
          <w:i/>
          <w:iCs/>
          <w:color w:val="000000"/>
          <w:sz w:val="24"/>
          <w:szCs w:val="24"/>
          <w:shd w:val="clear" w:color="auto" w:fill="FFFFFF"/>
          <w:lang w:val="it-IT"/>
        </w:rPr>
        <w:t xml:space="preserve"> prima dell’emergenza Coronavirus, e che continuerà da solo. La nuova dirigenza avrà anche il controllo sulle strutture della Casalgrandese, compreso il sintetico di Villalunga. Nome della nuova società e categoria sono tutti ancora da definire</w:t>
      </w:r>
      <w:r w:rsidR="0006116F">
        <w:rPr>
          <w:rFonts w:ascii="Verdana" w:hAnsi="Verdana"/>
          <w:i/>
          <w:iCs/>
          <w:color w:val="000000"/>
          <w:sz w:val="24"/>
          <w:szCs w:val="24"/>
          <w:shd w:val="clear" w:color="auto" w:fill="FFFFFF"/>
          <w:lang w:val="it-IT"/>
        </w:rPr>
        <w:t>”</w:t>
      </w:r>
      <w:r w:rsidR="0006116F">
        <w:rPr>
          <w:rFonts w:ascii="Verdana" w:hAnsi="Verdana"/>
          <w:sz w:val="24"/>
          <w:szCs w:val="24"/>
          <w:lang w:val="it-IT"/>
        </w:rPr>
        <w:t xml:space="preserve">, e dunque che sostanzialmente </w:t>
      </w:r>
      <w:r w:rsidRPr="0006116F">
        <w:rPr>
          <w:rFonts w:ascii="Verdana" w:hAnsi="Verdana"/>
          <w:sz w:val="24"/>
          <w:szCs w:val="24"/>
          <w:lang w:val="it-IT"/>
        </w:rPr>
        <w:t xml:space="preserve">la notizia </w:t>
      </w:r>
      <w:r w:rsidR="0006116F">
        <w:rPr>
          <w:rFonts w:ascii="Verdana" w:hAnsi="Verdana"/>
          <w:sz w:val="24"/>
          <w:szCs w:val="24"/>
          <w:lang w:val="it-IT"/>
        </w:rPr>
        <w:t xml:space="preserve">riportava che </w:t>
      </w:r>
      <w:r w:rsidRPr="0006116F">
        <w:rPr>
          <w:rFonts w:ascii="Verdana" w:hAnsi="Verdana"/>
          <w:sz w:val="24"/>
          <w:szCs w:val="24"/>
          <w:lang w:val="it-IT"/>
        </w:rPr>
        <w:t>le società sportive</w:t>
      </w:r>
      <w:r w:rsidR="00D802DC" w:rsidRPr="0006116F">
        <w:rPr>
          <w:rFonts w:ascii="Verdana" w:hAnsi="Verdana"/>
          <w:sz w:val="24"/>
          <w:szCs w:val="24"/>
          <w:lang w:val="it-IT"/>
        </w:rPr>
        <w:t xml:space="preserve"> calcistiche</w:t>
      </w:r>
      <w:r w:rsidRPr="0006116F">
        <w:rPr>
          <w:rFonts w:ascii="Verdana" w:hAnsi="Verdana"/>
          <w:sz w:val="24"/>
          <w:szCs w:val="24"/>
          <w:lang w:val="it-IT"/>
        </w:rPr>
        <w:t xml:space="preserve"> del territorio Casalgrandese </w:t>
      </w:r>
      <w:r w:rsidR="0006116F">
        <w:rPr>
          <w:rFonts w:ascii="Verdana" w:hAnsi="Verdana"/>
          <w:sz w:val="24"/>
          <w:szCs w:val="24"/>
          <w:lang w:val="it-IT"/>
        </w:rPr>
        <w:t>sarebbero state</w:t>
      </w:r>
      <w:r w:rsidR="00D802DC" w:rsidRPr="0006116F">
        <w:rPr>
          <w:rFonts w:ascii="Verdana" w:hAnsi="Verdana"/>
          <w:sz w:val="24"/>
          <w:szCs w:val="24"/>
          <w:lang w:val="it-IT"/>
        </w:rPr>
        <w:t xml:space="preserve"> intenzionate a fondersi in un'unica società, progetto caldeggiato e sostenuto dall’Amministrazione Comunale;</w:t>
      </w:r>
    </w:p>
    <w:p w14:paraId="78870BBE" w14:textId="084D2A7E" w:rsidR="00D802DC" w:rsidRPr="004D24AE" w:rsidRDefault="00D802DC" w:rsidP="00D802DC">
      <w:pPr>
        <w:pStyle w:val="Paragrafoelenco"/>
        <w:numPr>
          <w:ilvl w:val="0"/>
          <w:numId w:val="4"/>
        </w:numPr>
        <w:spacing w:after="0"/>
        <w:jc w:val="both"/>
        <w:rPr>
          <w:rFonts w:ascii="Verdana" w:hAnsi="Verdana"/>
          <w:sz w:val="24"/>
          <w:szCs w:val="24"/>
          <w:lang w:val="it-IT"/>
        </w:rPr>
      </w:pPr>
      <w:r w:rsidRPr="004D24AE">
        <w:rPr>
          <w:rFonts w:ascii="Verdana" w:hAnsi="Verdana"/>
          <w:sz w:val="24"/>
          <w:szCs w:val="24"/>
          <w:lang w:val="it-IT"/>
        </w:rPr>
        <w:t>pare che tale progetto non riesca a concretizzarsi per la stagione calcistica 2020/2021 ma che sia intenzione dell’Amministrazione Comunale portare avanti tale progetto in modo da concretizzarlo nella stagione calcistica 2021-2022;</w:t>
      </w:r>
    </w:p>
    <w:p w14:paraId="3075D2E7" w14:textId="63DB30B3" w:rsidR="00D802DC" w:rsidRPr="004D24AE" w:rsidRDefault="00D802DC" w:rsidP="00D802DC">
      <w:pPr>
        <w:pStyle w:val="Paragrafoelenco"/>
        <w:numPr>
          <w:ilvl w:val="0"/>
          <w:numId w:val="4"/>
        </w:numPr>
        <w:spacing w:after="0"/>
        <w:jc w:val="both"/>
        <w:rPr>
          <w:rFonts w:ascii="Verdana" w:hAnsi="Verdana"/>
          <w:sz w:val="24"/>
          <w:szCs w:val="24"/>
          <w:lang w:val="it-IT"/>
        </w:rPr>
      </w:pPr>
      <w:r w:rsidRPr="004D24AE">
        <w:rPr>
          <w:rFonts w:ascii="Verdana" w:hAnsi="Verdana"/>
          <w:sz w:val="24"/>
          <w:szCs w:val="24"/>
          <w:lang w:val="it-IT"/>
        </w:rPr>
        <w:t xml:space="preserve">nel frattempo, </w:t>
      </w:r>
      <w:r w:rsidR="004D24AE">
        <w:rPr>
          <w:rFonts w:ascii="Verdana" w:hAnsi="Verdana"/>
          <w:sz w:val="24"/>
          <w:szCs w:val="24"/>
          <w:lang w:val="it-IT"/>
        </w:rPr>
        <w:t xml:space="preserve">alcune </w:t>
      </w:r>
      <w:r w:rsidRPr="004D24AE">
        <w:rPr>
          <w:rFonts w:ascii="Verdana" w:hAnsi="Verdana"/>
          <w:sz w:val="24"/>
          <w:szCs w:val="24"/>
          <w:lang w:val="it-IT"/>
        </w:rPr>
        <w:t>società sportive, Cooperative e</w:t>
      </w:r>
      <w:r w:rsidR="004D24AE">
        <w:rPr>
          <w:rFonts w:ascii="Verdana" w:hAnsi="Verdana"/>
          <w:sz w:val="24"/>
          <w:szCs w:val="24"/>
          <w:lang w:val="it-IT"/>
        </w:rPr>
        <w:t>d Associazioni</w:t>
      </w:r>
      <w:r w:rsidRPr="004D24AE">
        <w:rPr>
          <w:rFonts w:ascii="Verdana" w:hAnsi="Verdana"/>
          <w:sz w:val="24"/>
          <w:szCs w:val="24"/>
          <w:lang w:val="it-IT"/>
        </w:rPr>
        <w:t xml:space="preserve"> che hanno in essere convenzioni con il Comune volte a regolamentare la gestione di impianti sportivi sono state contattate direttamente o indirettamente dall’Amministrazione Comunale al fine di rivedere anticipatamente rispetto alla scadenza ed eventualmente revocare la convenzione in essere, essendo volontà dell’Amministrazione comunale gestire tali impianti in maniera diretta;</w:t>
      </w:r>
    </w:p>
    <w:p w14:paraId="3D8E4A7A" w14:textId="6EC02416" w:rsidR="00A5666D" w:rsidRPr="000D6ACE" w:rsidRDefault="00A5666D" w:rsidP="00D802DC">
      <w:pPr>
        <w:pStyle w:val="Paragrafoelenco"/>
        <w:numPr>
          <w:ilvl w:val="0"/>
          <w:numId w:val="4"/>
        </w:numPr>
        <w:spacing w:after="0"/>
        <w:jc w:val="both"/>
        <w:rPr>
          <w:rFonts w:ascii="Verdana" w:hAnsi="Verdana"/>
          <w:sz w:val="24"/>
          <w:szCs w:val="24"/>
          <w:lang w:val="it-IT"/>
        </w:rPr>
      </w:pPr>
      <w:r w:rsidRPr="004D24AE">
        <w:rPr>
          <w:rFonts w:ascii="Verdana" w:hAnsi="Verdana"/>
          <w:sz w:val="24"/>
          <w:szCs w:val="24"/>
          <w:lang w:val="it-IT"/>
        </w:rPr>
        <w:t>tali contatti hanno portato varie società a vedersi preoccupate in ordine al proprio futuro, soprattutto nell’ipotesi in cui le stesse decidano in piena autonomia e lib</w:t>
      </w:r>
      <w:r w:rsidRPr="000D6ACE">
        <w:rPr>
          <w:rFonts w:ascii="Verdana" w:hAnsi="Verdana"/>
          <w:sz w:val="24"/>
          <w:szCs w:val="24"/>
          <w:lang w:val="it-IT"/>
        </w:rPr>
        <w:t xml:space="preserve">ertà di non aderire a tale </w:t>
      </w:r>
      <w:r w:rsidR="001B0899" w:rsidRPr="000D6ACE">
        <w:rPr>
          <w:rFonts w:ascii="Verdana" w:hAnsi="Verdana"/>
          <w:sz w:val="24"/>
          <w:szCs w:val="24"/>
          <w:lang w:val="it-IT"/>
        </w:rPr>
        <w:t xml:space="preserve">presunto </w:t>
      </w:r>
      <w:r w:rsidRPr="000D6ACE">
        <w:rPr>
          <w:rFonts w:ascii="Verdana" w:hAnsi="Verdana"/>
          <w:sz w:val="24"/>
          <w:szCs w:val="24"/>
          <w:lang w:val="it-IT"/>
        </w:rPr>
        <w:t>progetto comunale.</w:t>
      </w:r>
    </w:p>
    <w:p w14:paraId="375C74C7" w14:textId="04520668" w:rsidR="005D2A3E" w:rsidRPr="000D6ACE" w:rsidRDefault="005D2A3E" w:rsidP="00D802DC">
      <w:pPr>
        <w:pStyle w:val="Paragrafoelenco"/>
        <w:numPr>
          <w:ilvl w:val="0"/>
          <w:numId w:val="4"/>
        </w:numPr>
        <w:spacing w:after="0"/>
        <w:jc w:val="both"/>
        <w:rPr>
          <w:rFonts w:ascii="Verdana" w:hAnsi="Verdana"/>
          <w:sz w:val="24"/>
          <w:szCs w:val="24"/>
          <w:lang w:val="it-IT"/>
        </w:rPr>
      </w:pPr>
      <w:r w:rsidRPr="000D6ACE">
        <w:rPr>
          <w:rFonts w:ascii="Verdana" w:hAnsi="Verdana"/>
          <w:sz w:val="24"/>
          <w:szCs w:val="24"/>
          <w:lang w:val="it-IT"/>
        </w:rPr>
        <w:lastRenderedPageBreak/>
        <w:t>Tenuto conto che tale progetto, qualora effettivamente sussistente nell’azione amministrativa di questa giunta, è destinato a modificare convenzioni, accordi, società, ruoli, assetti, che riguardano numerosissimi cittadini casalgrandesi;</w:t>
      </w:r>
    </w:p>
    <w:p w14:paraId="2132A0B0" w14:textId="26E0D572" w:rsidR="002F6D7A" w:rsidRPr="00577665" w:rsidRDefault="002F6D7A" w:rsidP="00577665">
      <w:pPr>
        <w:pStyle w:val="Default"/>
        <w:numPr>
          <w:ilvl w:val="0"/>
          <w:numId w:val="4"/>
        </w:numPr>
        <w:jc w:val="both"/>
        <w:rPr>
          <w:rFonts w:ascii="Verdana" w:eastAsia="Verdana" w:hAnsi="Verdana" w:cs="Verdana"/>
          <w:sz w:val="24"/>
        </w:rPr>
      </w:pPr>
      <w:r>
        <w:rPr>
          <w:rFonts w:ascii="Verdana" w:eastAsia="Verdana" w:hAnsi="Verdana" w:cs="Verdana"/>
          <w:sz w:val="24"/>
        </w:rPr>
        <w:t>Nelle linee strategiche di mandato 201</w:t>
      </w:r>
      <w:r w:rsidR="002F472B">
        <w:rPr>
          <w:rFonts w:ascii="Verdana" w:eastAsia="Verdana" w:hAnsi="Verdana" w:cs="Verdana"/>
          <w:sz w:val="24"/>
        </w:rPr>
        <w:t>9</w:t>
      </w:r>
      <w:r>
        <w:rPr>
          <w:rFonts w:ascii="Verdana" w:eastAsia="Verdana" w:hAnsi="Verdana" w:cs="Verdana"/>
          <w:sz w:val="24"/>
        </w:rPr>
        <w:t>-20</w:t>
      </w:r>
      <w:r w:rsidR="002F472B">
        <w:rPr>
          <w:rFonts w:ascii="Verdana" w:eastAsia="Verdana" w:hAnsi="Verdana" w:cs="Verdana"/>
          <w:sz w:val="24"/>
        </w:rPr>
        <w:t>24</w:t>
      </w:r>
      <w:r>
        <w:rPr>
          <w:rFonts w:ascii="Verdana" w:eastAsia="Verdana" w:hAnsi="Verdana" w:cs="Verdana"/>
          <w:sz w:val="24"/>
        </w:rPr>
        <w:t xml:space="preserve"> di questa amministrazione veniva affermato che: “</w:t>
      </w:r>
      <w:r w:rsidRPr="002F6D7A">
        <w:rPr>
          <w:rFonts w:ascii="Verdana" w:eastAsia="Verdana" w:hAnsi="Verdana" w:cs="Verdana"/>
          <w:sz w:val="24"/>
        </w:rPr>
        <w:t>Inoltre abbiamo ragione di credere</w:t>
      </w:r>
      <w:r>
        <w:rPr>
          <w:rFonts w:ascii="Verdana" w:eastAsia="Verdana" w:hAnsi="Verdana" w:cs="Verdana"/>
          <w:sz w:val="24"/>
        </w:rPr>
        <w:t xml:space="preserve"> </w:t>
      </w:r>
      <w:r w:rsidRPr="002F6D7A">
        <w:rPr>
          <w:rFonts w:ascii="Verdana" w:eastAsia="Verdana" w:hAnsi="Verdana" w:cs="Verdana"/>
          <w:sz w:val="24"/>
        </w:rPr>
        <w:t>che la “consulta della sport” così come in passato debba continuare a svolgere un ruolo primario</w:t>
      </w:r>
      <w:r>
        <w:rPr>
          <w:rFonts w:ascii="Verdana" w:eastAsia="Verdana" w:hAnsi="Verdana" w:cs="Verdana"/>
          <w:sz w:val="24"/>
        </w:rPr>
        <w:t xml:space="preserve"> </w:t>
      </w:r>
      <w:r w:rsidRPr="002F6D7A">
        <w:rPr>
          <w:rFonts w:ascii="Verdana" w:eastAsia="Verdana" w:hAnsi="Verdana" w:cs="Verdana"/>
          <w:sz w:val="24"/>
        </w:rPr>
        <w:t>poiché è luogo di confronto fra realtà sportive dove l'amministrazione riesce a cogliere da tutti le</w:t>
      </w:r>
      <w:r>
        <w:rPr>
          <w:rFonts w:ascii="Verdana" w:eastAsia="Verdana" w:hAnsi="Verdana" w:cs="Verdana"/>
          <w:sz w:val="24"/>
        </w:rPr>
        <w:t xml:space="preserve"> </w:t>
      </w:r>
      <w:r w:rsidRPr="002F6D7A">
        <w:rPr>
          <w:rFonts w:ascii="Verdana" w:eastAsia="Verdana" w:hAnsi="Verdana" w:cs="Verdana"/>
          <w:sz w:val="24"/>
        </w:rPr>
        <w:t>criticità individuando possibili soluzioni facendo sintesi</w:t>
      </w:r>
      <w:r>
        <w:rPr>
          <w:rFonts w:ascii="Verdana" w:eastAsia="Verdana" w:hAnsi="Verdana" w:cs="Verdana"/>
          <w:sz w:val="24"/>
        </w:rPr>
        <w:t>”.</w:t>
      </w:r>
    </w:p>
    <w:p w14:paraId="50C7817E" w14:textId="5A228ECF" w:rsidR="00C708D6" w:rsidRPr="000D6ACE" w:rsidRDefault="00C708D6" w:rsidP="00C708D6">
      <w:pPr>
        <w:pStyle w:val="Default"/>
        <w:numPr>
          <w:ilvl w:val="0"/>
          <w:numId w:val="4"/>
        </w:numPr>
        <w:jc w:val="both"/>
        <w:rPr>
          <w:rFonts w:ascii="Verdana" w:eastAsia="Verdana" w:hAnsi="Verdana" w:cs="Verdana"/>
          <w:sz w:val="24"/>
        </w:rPr>
      </w:pPr>
      <w:r w:rsidRPr="000D6ACE">
        <w:rPr>
          <w:rFonts w:ascii="Verdana" w:eastAsia="Verdana" w:hAnsi="Verdana" w:cs="Verdana"/>
          <w:sz w:val="24"/>
        </w:rPr>
        <w:t xml:space="preserve">Tenuto conto che la convenzione relativa al Campo di calcio </w:t>
      </w:r>
      <w:r w:rsidR="006372BB">
        <w:rPr>
          <w:rFonts w:ascii="Verdana" w:eastAsia="Verdana" w:hAnsi="Verdana" w:cs="Verdana"/>
          <w:sz w:val="24"/>
        </w:rPr>
        <w:t>B</w:t>
      </w:r>
      <w:r w:rsidRPr="000D6ACE">
        <w:rPr>
          <w:rFonts w:ascii="Verdana" w:eastAsia="Verdana" w:hAnsi="Verdana" w:cs="Verdana"/>
          <w:sz w:val="24"/>
        </w:rPr>
        <w:t>, presente a Salvaterra, è</w:t>
      </w:r>
      <w:r w:rsidR="006372BB">
        <w:rPr>
          <w:rFonts w:ascii="Verdana" w:eastAsia="Verdana" w:hAnsi="Verdana" w:cs="Verdana"/>
          <w:sz w:val="24"/>
        </w:rPr>
        <w:t xml:space="preserve"> </w:t>
      </w:r>
      <w:r w:rsidRPr="000D6ACE">
        <w:rPr>
          <w:rFonts w:ascii="Verdana" w:eastAsia="Verdana" w:hAnsi="Verdana" w:cs="Verdana"/>
          <w:sz w:val="24"/>
        </w:rPr>
        <w:t>in</w:t>
      </w:r>
      <w:r w:rsidR="006372BB">
        <w:rPr>
          <w:rFonts w:ascii="Verdana" w:eastAsia="Verdana" w:hAnsi="Verdana" w:cs="Verdana"/>
          <w:sz w:val="24"/>
        </w:rPr>
        <w:t xml:space="preserve"> scadenza il 31/07/2020 </w:t>
      </w:r>
      <w:r w:rsidRPr="000D6ACE">
        <w:rPr>
          <w:rFonts w:ascii="Verdana" w:eastAsia="Verdana" w:hAnsi="Verdana" w:cs="Verdana"/>
          <w:sz w:val="24"/>
        </w:rPr>
        <w:t>e pare che l’Amministrazione intenda gestire direttamente tale impianto</w:t>
      </w:r>
      <w:r w:rsidR="00C7379C" w:rsidRPr="000D6ACE">
        <w:rPr>
          <w:rFonts w:ascii="Verdana" w:eastAsia="Verdana" w:hAnsi="Verdana" w:cs="Verdana"/>
          <w:sz w:val="24"/>
        </w:rPr>
        <w:t>.</w:t>
      </w:r>
    </w:p>
    <w:p w14:paraId="1034BA6A" w14:textId="49611B0C" w:rsidR="00D802DC" w:rsidRDefault="00D802DC" w:rsidP="003E0712">
      <w:pPr>
        <w:spacing w:after="0"/>
        <w:ind w:left="1080"/>
        <w:jc w:val="both"/>
        <w:rPr>
          <w:rFonts w:ascii="Verdana" w:hAnsi="Verdana"/>
          <w:sz w:val="24"/>
          <w:szCs w:val="24"/>
          <w:lang w:val="it-IT"/>
        </w:rPr>
      </w:pPr>
    </w:p>
    <w:p w14:paraId="2D577101" w14:textId="77777777" w:rsidR="003E0712" w:rsidRPr="003E0712" w:rsidRDefault="003E0712" w:rsidP="003E0712">
      <w:pPr>
        <w:spacing w:after="0"/>
        <w:ind w:left="1080"/>
        <w:jc w:val="both"/>
        <w:rPr>
          <w:rFonts w:ascii="Verdana" w:hAnsi="Verdana"/>
          <w:sz w:val="24"/>
          <w:szCs w:val="24"/>
          <w:lang w:val="it-IT"/>
        </w:rPr>
      </w:pPr>
    </w:p>
    <w:p w14:paraId="22F63523" w14:textId="70C65BB3" w:rsidR="00C90CCA" w:rsidRPr="00132386" w:rsidRDefault="00132386">
      <w:pPr>
        <w:spacing w:after="0"/>
        <w:ind w:left="720"/>
        <w:jc w:val="both"/>
        <w:rPr>
          <w:rFonts w:ascii="Verdana" w:eastAsia="Verdana" w:hAnsi="Verdana" w:cs="Verdana"/>
          <w:b/>
          <w:bCs/>
          <w:sz w:val="24"/>
          <w:szCs w:val="24"/>
          <w:lang w:val="it-IT"/>
        </w:rPr>
      </w:pPr>
      <w:r w:rsidRPr="00132386">
        <w:rPr>
          <w:rFonts w:ascii="Verdana" w:eastAsia="Verdana" w:hAnsi="Verdana" w:cs="Verdana"/>
          <w:b/>
          <w:bCs/>
          <w:sz w:val="24"/>
          <w:szCs w:val="24"/>
          <w:lang w:val="it-IT"/>
        </w:rPr>
        <w:t xml:space="preserve">INTERROGA IL SINDACO E L’ASSESSORE ALLE </w:t>
      </w:r>
      <w:r w:rsidRPr="00132386">
        <w:rPr>
          <w:rStyle w:val="Enfasigrassetto"/>
          <w:rFonts w:ascii="Verdana" w:hAnsi="Verdana" w:cs="Arial"/>
          <w:sz w:val="24"/>
          <w:szCs w:val="24"/>
          <w:bdr w:val="none" w:sz="0" w:space="0" w:color="auto" w:frame="1"/>
          <w:shd w:val="clear" w:color="auto" w:fill="FFFFFF"/>
          <w:lang w:val="it-IT"/>
        </w:rPr>
        <w:t>RELAZIONI ECONOMICHE, PROMOZIONALI E MANIFESTAZIONI</w:t>
      </w:r>
      <w:r w:rsidRPr="00132386">
        <w:rPr>
          <w:rFonts w:ascii="Verdana" w:eastAsia="Verdana" w:hAnsi="Verdana" w:cs="Verdana"/>
          <w:b/>
          <w:bCs/>
          <w:sz w:val="24"/>
          <w:szCs w:val="24"/>
          <w:lang w:val="it-IT"/>
        </w:rPr>
        <w:t xml:space="preserve"> PER SAPERE</w:t>
      </w:r>
    </w:p>
    <w:p w14:paraId="5A613583" w14:textId="77777777" w:rsidR="00C90CCA" w:rsidRPr="00132386" w:rsidRDefault="00C90CCA">
      <w:pPr>
        <w:spacing w:after="0"/>
        <w:ind w:left="720"/>
        <w:jc w:val="both"/>
        <w:rPr>
          <w:rFonts w:ascii="Verdana" w:hAnsi="Verdana"/>
          <w:sz w:val="24"/>
          <w:szCs w:val="24"/>
          <w:lang w:val="it-IT"/>
        </w:rPr>
      </w:pPr>
    </w:p>
    <w:p w14:paraId="1BF71CB2" w14:textId="0338E2EA" w:rsidR="00C90CCA" w:rsidRDefault="00D802DC" w:rsidP="00D802DC">
      <w:pPr>
        <w:pStyle w:val="Default"/>
        <w:numPr>
          <w:ilvl w:val="0"/>
          <w:numId w:val="5"/>
        </w:numPr>
        <w:jc w:val="both"/>
        <w:rPr>
          <w:rFonts w:ascii="Verdana" w:eastAsia="Verdana" w:hAnsi="Verdana" w:cs="Verdana"/>
          <w:sz w:val="24"/>
        </w:rPr>
      </w:pPr>
      <w:r w:rsidRPr="000D6ACE">
        <w:rPr>
          <w:rFonts w:ascii="Verdana" w:eastAsia="Verdana" w:hAnsi="Verdana" w:cs="Verdana"/>
          <w:sz w:val="24"/>
        </w:rPr>
        <w:t>Quali sono effettivamente le intenzioni dell’Amministrazione comunale in ordine alla gestione degli impianti sportivi e delle palestre di proprietà comunale</w:t>
      </w:r>
    </w:p>
    <w:p w14:paraId="5BC4A7D8" w14:textId="65D36BFC" w:rsidR="00662449" w:rsidRPr="0002467B" w:rsidRDefault="00662449" w:rsidP="00662449">
      <w:pPr>
        <w:pStyle w:val="Default"/>
        <w:numPr>
          <w:ilvl w:val="0"/>
          <w:numId w:val="5"/>
        </w:numPr>
        <w:jc w:val="both"/>
        <w:rPr>
          <w:rFonts w:ascii="Verdana" w:eastAsia="Verdana" w:hAnsi="Verdana" w:cs="Verdana"/>
          <w:sz w:val="24"/>
        </w:rPr>
      </w:pPr>
      <w:r w:rsidRPr="0002467B">
        <w:rPr>
          <w:rFonts w:ascii="Verdana" w:eastAsia="Verdana" w:hAnsi="Verdana" w:cs="Verdana"/>
          <w:sz w:val="24"/>
        </w:rPr>
        <w:t xml:space="preserve">Chi si occuperebbe concretamente della gestione e manutenzione degli impianti sportivi, qualora questo incarico venisse tolto alle società sportive che oggi se ne occupano in virtù delle convenzioni? Sarà fatto da personale dipendente dell’ente? Affidato ad aziende esterne o cooperative sociali? Sono stati valutati i costi rispetto alla gestione attuale? </w:t>
      </w:r>
    </w:p>
    <w:p w14:paraId="56111020" w14:textId="425C3184" w:rsidR="00C7379C" w:rsidRPr="00662449" w:rsidRDefault="00D802DC" w:rsidP="00662449">
      <w:pPr>
        <w:pStyle w:val="Default"/>
        <w:numPr>
          <w:ilvl w:val="0"/>
          <w:numId w:val="5"/>
        </w:numPr>
        <w:jc w:val="both"/>
        <w:rPr>
          <w:rFonts w:ascii="Verdana" w:eastAsia="Verdana" w:hAnsi="Verdana" w:cs="Verdana"/>
          <w:sz w:val="24"/>
        </w:rPr>
      </w:pPr>
      <w:r w:rsidRPr="000D6ACE">
        <w:rPr>
          <w:rFonts w:ascii="Verdana" w:eastAsia="Verdana" w:hAnsi="Verdana" w:cs="Verdana"/>
          <w:sz w:val="24"/>
        </w:rPr>
        <w:t xml:space="preserve">Quali sono le intenzioni dell’Amministrazione Comunale in ordine alla presenza di numerose e diverse società sportive presenti sul territorio </w:t>
      </w:r>
      <w:r w:rsidR="005D2A3E" w:rsidRPr="000D6ACE">
        <w:rPr>
          <w:rFonts w:ascii="Verdana" w:eastAsia="Verdana" w:hAnsi="Verdana" w:cs="Verdana"/>
          <w:sz w:val="24"/>
        </w:rPr>
        <w:t>C</w:t>
      </w:r>
      <w:r w:rsidRPr="000D6ACE">
        <w:rPr>
          <w:rFonts w:ascii="Verdana" w:eastAsia="Verdana" w:hAnsi="Verdana" w:cs="Verdana"/>
          <w:sz w:val="24"/>
        </w:rPr>
        <w:t>asalgrandese, tenuto conto di tale progetto che sembrerebbe voler far confluire tutte le società in un'unica societ</w:t>
      </w:r>
      <w:r w:rsidR="005D2A3E" w:rsidRPr="000D6ACE">
        <w:rPr>
          <w:rFonts w:ascii="Verdana" w:eastAsia="Verdana" w:hAnsi="Verdana" w:cs="Verdana"/>
          <w:sz w:val="24"/>
        </w:rPr>
        <w:t>à;</w:t>
      </w:r>
      <w:r w:rsidR="00662449">
        <w:rPr>
          <w:rFonts w:ascii="Verdana" w:eastAsia="Verdana" w:hAnsi="Verdana" w:cs="Verdana"/>
          <w:sz w:val="24"/>
        </w:rPr>
        <w:t xml:space="preserve"> </w:t>
      </w:r>
      <w:r w:rsidR="00662449" w:rsidRPr="00662449">
        <w:rPr>
          <w:rFonts w:ascii="Verdana" w:eastAsia="Verdana" w:hAnsi="Verdana" w:cs="Verdana"/>
          <w:sz w:val="24"/>
        </w:rPr>
        <w:t>e</w:t>
      </w:r>
      <w:r w:rsidR="005D2A3E" w:rsidRPr="00662449">
        <w:rPr>
          <w:rFonts w:ascii="Verdana" w:eastAsia="Verdana" w:hAnsi="Verdana" w:cs="Verdana"/>
          <w:sz w:val="24"/>
        </w:rPr>
        <w:t>siste un progetto ben preciso da parte dell’Amministrazione in tal senso?</w:t>
      </w:r>
      <w:r w:rsidR="00662449" w:rsidRPr="00662449">
        <w:rPr>
          <w:rFonts w:ascii="Verdana" w:eastAsia="Verdana" w:hAnsi="Verdana" w:cs="Verdana"/>
          <w:sz w:val="24"/>
        </w:rPr>
        <w:t xml:space="preserve"> </w:t>
      </w:r>
      <w:r w:rsidR="00C7379C" w:rsidRPr="00662449">
        <w:rPr>
          <w:rFonts w:ascii="Verdana" w:eastAsia="Verdana" w:hAnsi="Verdana" w:cs="Verdana"/>
          <w:sz w:val="24"/>
        </w:rPr>
        <w:t>Tale società dovrebbe comprendere tutte le attività sportive presenti sul territorio casalgrandese?</w:t>
      </w:r>
      <w:r w:rsidR="00662449" w:rsidRPr="00662449">
        <w:rPr>
          <w:rFonts w:ascii="Verdana" w:eastAsia="Verdana" w:hAnsi="Verdana" w:cs="Verdana"/>
          <w:sz w:val="24"/>
        </w:rPr>
        <w:t xml:space="preserve"> </w:t>
      </w:r>
      <w:r w:rsidR="00662449" w:rsidRPr="0002467B">
        <w:rPr>
          <w:rFonts w:ascii="Verdana" w:eastAsia="Verdana" w:hAnsi="Verdana" w:cs="Verdana"/>
          <w:sz w:val="24"/>
        </w:rPr>
        <w:t>O soltanto di alcune discipline sportive?</w:t>
      </w:r>
    </w:p>
    <w:p w14:paraId="40FF9871" w14:textId="77777777" w:rsidR="0002467B" w:rsidRDefault="005D2A3E" w:rsidP="0002467B">
      <w:pPr>
        <w:pStyle w:val="Default"/>
        <w:numPr>
          <w:ilvl w:val="0"/>
          <w:numId w:val="5"/>
        </w:numPr>
        <w:jc w:val="both"/>
        <w:rPr>
          <w:rFonts w:ascii="Verdana" w:eastAsia="Verdana" w:hAnsi="Verdana" w:cs="Verdana"/>
          <w:sz w:val="24"/>
        </w:rPr>
      </w:pPr>
      <w:r w:rsidRPr="001B0899">
        <w:rPr>
          <w:rFonts w:ascii="Verdana" w:eastAsia="Verdana" w:hAnsi="Verdana" w:cs="Verdana"/>
          <w:sz w:val="24"/>
        </w:rPr>
        <w:t>In particolar modo, vorremmo sapere</w:t>
      </w:r>
      <w:r w:rsidR="00662449">
        <w:rPr>
          <w:rFonts w:ascii="Verdana" w:eastAsia="Verdana" w:hAnsi="Verdana" w:cs="Verdana"/>
          <w:sz w:val="24"/>
        </w:rPr>
        <w:t>,</w:t>
      </w:r>
      <w:r w:rsidRPr="001B0899">
        <w:rPr>
          <w:rFonts w:ascii="Verdana" w:eastAsia="Verdana" w:hAnsi="Verdana" w:cs="Verdana"/>
          <w:sz w:val="24"/>
        </w:rPr>
        <w:t xml:space="preserve"> che cosa potrebbe succedere qualora una o più società scegliessero, in piena autonomia e libertà, di non aderire a tale richiesta da parte dell’Amministrazion</w:t>
      </w:r>
      <w:r w:rsidR="00662449">
        <w:rPr>
          <w:rFonts w:ascii="Verdana" w:eastAsia="Verdana" w:hAnsi="Verdana" w:cs="Verdana"/>
          <w:sz w:val="24"/>
        </w:rPr>
        <w:t>e?</w:t>
      </w:r>
    </w:p>
    <w:p w14:paraId="2A1CDF52" w14:textId="0876308B" w:rsidR="00577665" w:rsidRPr="0002467B" w:rsidRDefault="0002467B" w:rsidP="0002467B">
      <w:pPr>
        <w:pStyle w:val="Default"/>
        <w:numPr>
          <w:ilvl w:val="0"/>
          <w:numId w:val="5"/>
        </w:numPr>
        <w:jc w:val="both"/>
        <w:rPr>
          <w:rFonts w:ascii="Verdana" w:eastAsia="Verdana" w:hAnsi="Verdana" w:cs="Verdana"/>
          <w:sz w:val="24"/>
        </w:rPr>
      </w:pPr>
      <w:r>
        <w:rPr>
          <w:rFonts w:ascii="Verdana" w:eastAsia="Verdana" w:hAnsi="Verdana" w:cs="Verdana"/>
          <w:sz w:val="24"/>
        </w:rPr>
        <w:t>E</w:t>
      </w:r>
      <w:r w:rsidR="003E0712">
        <w:rPr>
          <w:rFonts w:ascii="Verdana" w:eastAsia="Verdana" w:hAnsi="Verdana" w:cs="Verdana"/>
          <w:sz w:val="24"/>
        </w:rPr>
        <w:t xml:space="preserve">’ </w:t>
      </w:r>
      <w:r>
        <w:rPr>
          <w:rFonts w:ascii="Verdana" w:eastAsia="Verdana" w:hAnsi="Verdana" w:cs="Verdana"/>
          <w:sz w:val="24"/>
        </w:rPr>
        <w:t xml:space="preserve">stata coinvolta </w:t>
      </w:r>
      <w:r w:rsidR="00577665" w:rsidRPr="0002467B">
        <w:rPr>
          <w:rFonts w:ascii="Verdana" w:eastAsia="Verdana" w:hAnsi="Verdana" w:cs="Verdana"/>
          <w:sz w:val="24"/>
        </w:rPr>
        <w:t>la Consulta dello Sport</w:t>
      </w:r>
      <w:r>
        <w:rPr>
          <w:rFonts w:ascii="Verdana" w:eastAsia="Verdana" w:hAnsi="Verdana" w:cs="Verdana"/>
          <w:sz w:val="24"/>
        </w:rPr>
        <w:t xml:space="preserve"> </w:t>
      </w:r>
      <w:r w:rsidR="00577665" w:rsidRPr="0002467B">
        <w:rPr>
          <w:rFonts w:ascii="Verdana" w:eastAsia="Verdana" w:hAnsi="Verdana" w:cs="Verdana"/>
          <w:sz w:val="24"/>
        </w:rPr>
        <w:t>nella condivisione di questo progetto?</w:t>
      </w:r>
      <w:r>
        <w:rPr>
          <w:rFonts w:ascii="Verdana" w:eastAsia="Verdana" w:hAnsi="Verdana" w:cs="Verdana"/>
          <w:sz w:val="24"/>
        </w:rPr>
        <w:t xml:space="preserve"> Se sì, in che modo?</w:t>
      </w:r>
    </w:p>
    <w:p w14:paraId="285D5CA5" w14:textId="6C72EDAA" w:rsidR="00662449" w:rsidRPr="003E0712" w:rsidRDefault="00662449" w:rsidP="00662449">
      <w:pPr>
        <w:pStyle w:val="Default"/>
        <w:numPr>
          <w:ilvl w:val="0"/>
          <w:numId w:val="5"/>
        </w:numPr>
        <w:jc w:val="both"/>
        <w:rPr>
          <w:rFonts w:ascii="Verdana" w:eastAsia="Verdana" w:hAnsi="Verdana" w:cs="Verdana"/>
          <w:sz w:val="24"/>
        </w:rPr>
      </w:pPr>
      <w:r w:rsidRPr="003E0712">
        <w:rPr>
          <w:rFonts w:ascii="Verdana" w:eastAsia="Verdana" w:hAnsi="Verdana" w:cs="Verdana"/>
          <w:sz w:val="24"/>
        </w:rPr>
        <w:t>Corrisponde al vero il fatto che, come riferito in alcune riunioni pubbliche,</w:t>
      </w:r>
      <w:r w:rsidR="003E0712" w:rsidRPr="003E0712">
        <w:rPr>
          <w:rFonts w:ascii="Verdana" w:eastAsia="Verdana" w:hAnsi="Verdana" w:cs="Verdana"/>
          <w:sz w:val="24"/>
        </w:rPr>
        <w:t xml:space="preserve"> </w:t>
      </w:r>
      <w:r w:rsidRPr="003E0712">
        <w:rPr>
          <w:rFonts w:ascii="Verdana" w:eastAsia="Verdana" w:hAnsi="Verdana" w:cs="Verdana"/>
          <w:sz w:val="24"/>
        </w:rPr>
        <w:t>l’Amministrazione comunale intend</w:t>
      </w:r>
      <w:r w:rsidR="003E0712" w:rsidRPr="003E0712">
        <w:rPr>
          <w:rFonts w:ascii="Verdana" w:eastAsia="Verdana" w:hAnsi="Verdana" w:cs="Verdana"/>
          <w:sz w:val="24"/>
        </w:rPr>
        <w:t>a</w:t>
      </w:r>
      <w:r w:rsidRPr="003E0712">
        <w:rPr>
          <w:rFonts w:ascii="Verdana" w:eastAsia="Verdana" w:hAnsi="Verdana" w:cs="Verdana"/>
          <w:sz w:val="24"/>
        </w:rPr>
        <w:t xml:space="preserve"> avere una partecipazione diretta, per la quota di maggioranza</w:t>
      </w:r>
      <w:r w:rsidR="003E0712" w:rsidRPr="003E0712">
        <w:rPr>
          <w:rFonts w:ascii="Verdana" w:eastAsia="Verdana" w:hAnsi="Verdana" w:cs="Verdana"/>
          <w:sz w:val="24"/>
        </w:rPr>
        <w:t xml:space="preserve"> </w:t>
      </w:r>
      <w:r w:rsidRPr="003E0712">
        <w:rPr>
          <w:rFonts w:ascii="Verdana" w:eastAsia="Verdana" w:hAnsi="Verdana" w:cs="Verdana"/>
          <w:sz w:val="24"/>
        </w:rPr>
        <w:t xml:space="preserve">nella futura </w:t>
      </w:r>
      <w:r w:rsidRPr="003E0712">
        <w:rPr>
          <w:rFonts w:ascii="Verdana" w:eastAsia="Verdana" w:hAnsi="Verdana" w:cs="Verdana"/>
          <w:sz w:val="24"/>
        </w:rPr>
        <w:lastRenderedPageBreak/>
        <w:t>societ</w:t>
      </w:r>
      <w:r w:rsidR="003E0712" w:rsidRPr="003E0712">
        <w:rPr>
          <w:rFonts w:ascii="Verdana" w:eastAsia="Verdana" w:hAnsi="Verdana" w:cs="Verdana"/>
          <w:sz w:val="24"/>
        </w:rPr>
        <w:t>à</w:t>
      </w:r>
      <w:r w:rsidRPr="003E0712">
        <w:rPr>
          <w:rFonts w:ascii="Verdana" w:eastAsia="Verdana" w:hAnsi="Verdana" w:cs="Verdana"/>
          <w:sz w:val="24"/>
        </w:rPr>
        <w:t xml:space="preserve"> sportiva</w:t>
      </w:r>
      <w:r w:rsidR="003E0712" w:rsidRPr="003E0712">
        <w:rPr>
          <w:rFonts w:ascii="Verdana" w:eastAsia="Verdana" w:hAnsi="Verdana" w:cs="Verdana"/>
          <w:sz w:val="24"/>
        </w:rPr>
        <w:t>?</w:t>
      </w:r>
      <w:r w:rsidRPr="003E0712">
        <w:rPr>
          <w:rFonts w:ascii="Verdana" w:eastAsia="Verdana" w:hAnsi="Verdana" w:cs="Verdana"/>
          <w:sz w:val="24"/>
        </w:rPr>
        <w:t xml:space="preserve"> </w:t>
      </w:r>
      <w:r w:rsidR="003E0712" w:rsidRPr="003E0712">
        <w:rPr>
          <w:rFonts w:ascii="Verdana" w:eastAsia="Verdana" w:hAnsi="Verdana" w:cs="Verdana"/>
          <w:sz w:val="24"/>
        </w:rPr>
        <w:t xml:space="preserve">(Società </w:t>
      </w:r>
      <w:r w:rsidRPr="003E0712">
        <w:rPr>
          <w:rFonts w:ascii="Verdana" w:eastAsia="Verdana" w:hAnsi="Verdana" w:cs="Verdana"/>
          <w:sz w:val="24"/>
        </w:rPr>
        <w:t>che raccoglier</w:t>
      </w:r>
      <w:r w:rsidR="003E0712" w:rsidRPr="003E0712">
        <w:rPr>
          <w:rFonts w:ascii="Verdana" w:eastAsia="Verdana" w:hAnsi="Verdana" w:cs="Verdana"/>
          <w:sz w:val="24"/>
        </w:rPr>
        <w:t>à</w:t>
      </w:r>
      <w:r w:rsidRPr="003E0712">
        <w:rPr>
          <w:rFonts w:ascii="Verdana" w:eastAsia="Verdana" w:hAnsi="Verdana" w:cs="Verdana"/>
          <w:sz w:val="24"/>
        </w:rPr>
        <w:t xml:space="preserve"> le realt</w:t>
      </w:r>
      <w:r w:rsidR="003E0712" w:rsidRPr="003E0712">
        <w:rPr>
          <w:rFonts w:ascii="Verdana" w:eastAsia="Verdana" w:hAnsi="Verdana" w:cs="Verdana"/>
          <w:sz w:val="24"/>
        </w:rPr>
        <w:t>à</w:t>
      </w:r>
      <w:r w:rsidRPr="003E0712">
        <w:rPr>
          <w:rFonts w:ascii="Verdana" w:eastAsia="Verdana" w:hAnsi="Verdana" w:cs="Verdana"/>
          <w:sz w:val="24"/>
        </w:rPr>
        <w:t xml:space="preserve"> che vorranno aderire</w:t>
      </w:r>
      <w:r w:rsidR="003E0712" w:rsidRPr="003E0712">
        <w:rPr>
          <w:rFonts w:ascii="Verdana" w:eastAsia="Verdana" w:hAnsi="Verdana" w:cs="Verdana"/>
          <w:sz w:val="24"/>
        </w:rPr>
        <w:t xml:space="preserve">). </w:t>
      </w:r>
      <w:r w:rsidRPr="003E0712">
        <w:rPr>
          <w:rFonts w:ascii="Verdana" w:eastAsia="Verdana" w:hAnsi="Verdana" w:cs="Verdana"/>
          <w:sz w:val="24"/>
        </w:rPr>
        <w:t>Da quali esperienze concrete, magari già in essere in altre parti d’Italia,</w:t>
      </w:r>
      <w:r w:rsidR="003E0712" w:rsidRPr="003E0712">
        <w:rPr>
          <w:rFonts w:ascii="Verdana" w:eastAsia="Verdana" w:hAnsi="Verdana" w:cs="Verdana"/>
          <w:sz w:val="24"/>
        </w:rPr>
        <w:t xml:space="preserve"> è nata</w:t>
      </w:r>
      <w:r w:rsidRPr="003E0712">
        <w:rPr>
          <w:rFonts w:ascii="Verdana" w:eastAsia="Verdana" w:hAnsi="Verdana" w:cs="Verdana"/>
          <w:sz w:val="24"/>
        </w:rPr>
        <w:t xml:space="preserve"> questa idea? Quali vantaggi ne avrebbero le società sportive aderenti? In che modo verrebbe garantita l’autonomia dello sport rispetto alla politica? </w:t>
      </w:r>
    </w:p>
    <w:p w14:paraId="6A616BEA" w14:textId="77777777" w:rsidR="00662449" w:rsidRPr="003E0712" w:rsidRDefault="00662449" w:rsidP="00662449">
      <w:pPr>
        <w:pStyle w:val="Default"/>
        <w:numPr>
          <w:ilvl w:val="0"/>
          <w:numId w:val="5"/>
        </w:numPr>
        <w:jc w:val="both"/>
        <w:rPr>
          <w:rFonts w:ascii="Verdana" w:eastAsia="Verdana" w:hAnsi="Verdana" w:cs="Verdana"/>
          <w:sz w:val="24"/>
        </w:rPr>
      </w:pPr>
      <w:r w:rsidRPr="003E0712">
        <w:rPr>
          <w:rFonts w:ascii="Verdana" w:eastAsia="Verdana" w:hAnsi="Verdana" w:cs="Verdana"/>
          <w:sz w:val="24"/>
        </w:rPr>
        <w:t xml:space="preserve">Come verranno assegnati, nel caso il progetto andasse in porto modificando radicalmente l’attuale modalità di gestione, gli impianti sportivi che l’Amministrazione intende gestire direttamente? Attraverso dei bandi di gara ad evidenza pubblica o con un affidamento diretto? </w:t>
      </w:r>
    </w:p>
    <w:p w14:paraId="25207CD3" w14:textId="5B03C8DA" w:rsidR="00662449" w:rsidRPr="003E0712" w:rsidRDefault="00662449" w:rsidP="00662449">
      <w:pPr>
        <w:pStyle w:val="Default"/>
        <w:numPr>
          <w:ilvl w:val="0"/>
          <w:numId w:val="5"/>
        </w:numPr>
        <w:jc w:val="both"/>
        <w:rPr>
          <w:rFonts w:ascii="Verdana" w:eastAsia="Verdana" w:hAnsi="Verdana" w:cs="Verdana"/>
          <w:sz w:val="24"/>
        </w:rPr>
      </w:pPr>
      <w:r w:rsidRPr="003E0712">
        <w:rPr>
          <w:rFonts w:ascii="Verdana" w:eastAsia="Verdana" w:hAnsi="Verdana" w:cs="Verdana"/>
          <w:sz w:val="24"/>
        </w:rPr>
        <w:t xml:space="preserve">Le società sportive pagano anche le utenze (luce, gas, acqua) degli impianti sportivi che hanno in convenzione, grazie anche al contributo che ricevono dal Comune. Chi dovrebbe sostenere questi costi nel nuovo progetto dell’Amministrazione sullo sport? </w:t>
      </w:r>
    </w:p>
    <w:p w14:paraId="431242D7" w14:textId="5412EF52" w:rsidR="00D802DC" w:rsidRPr="001B0899" w:rsidRDefault="005D2A3E" w:rsidP="00D802DC">
      <w:pPr>
        <w:pStyle w:val="Default"/>
        <w:numPr>
          <w:ilvl w:val="0"/>
          <w:numId w:val="5"/>
        </w:numPr>
        <w:jc w:val="both"/>
        <w:rPr>
          <w:rFonts w:ascii="Verdana" w:eastAsia="Verdana" w:hAnsi="Verdana" w:cs="Verdana"/>
          <w:sz w:val="24"/>
        </w:rPr>
      </w:pPr>
      <w:r w:rsidRPr="001B0899">
        <w:rPr>
          <w:rFonts w:ascii="Verdana" w:eastAsia="Verdana" w:hAnsi="Verdana" w:cs="Verdana"/>
          <w:sz w:val="24"/>
        </w:rPr>
        <w:t>Vorremmo altresì sapere come intende muoversi l’Amministrazione Comunale nell’ipotesi in cui alcune società che attualmente gestiscono impianti e</w:t>
      </w:r>
      <w:r w:rsidR="00C708D6" w:rsidRPr="001B0899">
        <w:rPr>
          <w:rFonts w:ascii="Verdana" w:eastAsia="Verdana" w:hAnsi="Verdana" w:cs="Verdana"/>
          <w:sz w:val="24"/>
        </w:rPr>
        <w:t>/o palestre non intendano rivedere anticipatamente rispetto alla scadenza le convenzioni in essere;</w:t>
      </w:r>
    </w:p>
    <w:p w14:paraId="7D128F6C" w14:textId="4EB95688" w:rsidR="00577665" w:rsidRDefault="00C708D6" w:rsidP="00577665">
      <w:pPr>
        <w:pStyle w:val="Default"/>
        <w:numPr>
          <w:ilvl w:val="0"/>
          <w:numId w:val="5"/>
        </w:numPr>
        <w:jc w:val="both"/>
        <w:rPr>
          <w:rFonts w:ascii="Verdana" w:eastAsia="Verdana" w:hAnsi="Verdana" w:cs="Verdana"/>
          <w:sz w:val="24"/>
        </w:rPr>
      </w:pPr>
      <w:r w:rsidRPr="001B0899">
        <w:rPr>
          <w:rFonts w:ascii="Verdana" w:eastAsia="Verdana" w:hAnsi="Verdana" w:cs="Verdana"/>
          <w:sz w:val="24"/>
        </w:rPr>
        <w:t>In che modo l’Amministrazione intenderà gestire il campo B di Salvaterra</w:t>
      </w:r>
      <w:r w:rsidR="00C7379C">
        <w:rPr>
          <w:rFonts w:ascii="Verdana" w:eastAsia="Verdana" w:hAnsi="Verdana" w:cs="Verdana"/>
          <w:sz w:val="24"/>
        </w:rPr>
        <w:t>?</w:t>
      </w:r>
    </w:p>
    <w:p w14:paraId="373981A3" w14:textId="342F2913" w:rsidR="0002467B" w:rsidRDefault="0002467B" w:rsidP="0002467B">
      <w:pPr>
        <w:pStyle w:val="Default"/>
        <w:jc w:val="both"/>
        <w:rPr>
          <w:rFonts w:ascii="Verdana" w:eastAsia="Verdana" w:hAnsi="Verdana" w:cs="Verdana"/>
          <w:sz w:val="24"/>
        </w:rPr>
      </w:pPr>
    </w:p>
    <w:p w14:paraId="10479619" w14:textId="77777777" w:rsidR="0002467B" w:rsidRPr="00577665" w:rsidRDefault="0002467B" w:rsidP="0002467B">
      <w:pPr>
        <w:pStyle w:val="Default"/>
        <w:jc w:val="both"/>
        <w:rPr>
          <w:rFonts w:ascii="Verdana" w:eastAsia="Verdana" w:hAnsi="Verdana" w:cs="Verdana"/>
          <w:sz w:val="24"/>
        </w:rPr>
      </w:pPr>
    </w:p>
    <w:p w14:paraId="7214A889" w14:textId="79A80F47" w:rsidR="00C90CCA" w:rsidRPr="001B0899" w:rsidRDefault="0051456E">
      <w:pPr>
        <w:pStyle w:val="Default"/>
        <w:ind w:left="720"/>
        <w:jc w:val="both"/>
        <w:rPr>
          <w:rFonts w:ascii="Verdana" w:eastAsia="Verdana" w:hAnsi="Verdana" w:cs="Verdana"/>
          <w:sz w:val="24"/>
        </w:rPr>
      </w:pPr>
      <w:r w:rsidRPr="001B0899">
        <w:rPr>
          <w:rFonts w:ascii="Verdana" w:eastAsia="Verdana" w:hAnsi="Verdana" w:cs="Verdana"/>
          <w:sz w:val="24"/>
        </w:rPr>
        <w:t xml:space="preserve">Il Gruppo Consigliare del </w:t>
      </w:r>
      <w:r w:rsidR="003E0712">
        <w:rPr>
          <w:rFonts w:ascii="Verdana" w:eastAsia="Verdana" w:hAnsi="Verdana" w:cs="Verdana"/>
          <w:sz w:val="24"/>
        </w:rPr>
        <w:t>P</w:t>
      </w:r>
      <w:r w:rsidRPr="001B0899">
        <w:rPr>
          <w:rFonts w:ascii="Verdana" w:eastAsia="Verdana" w:hAnsi="Verdana" w:cs="Verdana"/>
          <w:sz w:val="24"/>
        </w:rPr>
        <w:t xml:space="preserve">artito </w:t>
      </w:r>
      <w:r w:rsidR="003E0712">
        <w:rPr>
          <w:rFonts w:ascii="Verdana" w:eastAsia="Verdana" w:hAnsi="Verdana" w:cs="Verdana"/>
          <w:sz w:val="24"/>
        </w:rPr>
        <w:t>D</w:t>
      </w:r>
      <w:r w:rsidRPr="001B0899">
        <w:rPr>
          <w:rFonts w:ascii="Verdana" w:eastAsia="Verdana" w:hAnsi="Verdana" w:cs="Verdana"/>
          <w:sz w:val="24"/>
        </w:rPr>
        <w:t>emocratico.</w:t>
      </w:r>
    </w:p>
    <w:p w14:paraId="1D9281BD" w14:textId="11EC5FCD" w:rsidR="00C90CCA" w:rsidRDefault="00C90CCA">
      <w:pPr>
        <w:pStyle w:val="Default"/>
        <w:ind w:left="720"/>
        <w:jc w:val="both"/>
        <w:rPr>
          <w:rFonts w:ascii="Verdana" w:hAnsi="Verdana"/>
          <w:sz w:val="24"/>
        </w:rPr>
      </w:pPr>
    </w:p>
    <w:p w14:paraId="3423FA0A" w14:textId="09DA8CBC" w:rsidR="00934CB1" w:rsidRPr="001B0899" w:rsidRDefault="00934CB1" w:rsidP="00B872D1">
      <w:pPr>
        <w:pStyle w:val="Default"/>
        <w:jc w:val="both"/>
        <w:rPr>
          <w:rFonts w:ascii="Verdana" w:hAnsi="Verdana"/>
          <w:sz w:val="24"/>
        </w:rPr>
      </w:pPr>
    </w:p>
    <w:sectPr w:rsidR="00934CB1" w:rsidRPr="001B089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397"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5C53D" w14:textId="77777777" w:rsidR="00383B89" w:rsidRDefault="00383B89">
      <w:pPr>
        <w:spacing w:after="0" w:line="240" w:lineRule="auto"/>
      </w:pPr>
      <w:r>
        <w:separator/>
      </w:r>
    </w:p>
  </w:endnote>
  <w:endnote w:type="continuationSeparator" w:id="0">
    <w:p w14:paraId="7D96C4AB" w14:textId="77777777" w:rsidR="00383B89" w:rsidRDefault="0038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venir Next">
    <w:altName w:val="Cambria"/>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roman"/>
    <w:notTrueType/>
    <w:pitch w:val="default"/>
  </w:font>
  <w:font w:name="American Typewriter">
    <w:altName w:val="Courier New"/>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03A7" w14:textId="77777777" w:rsidR="00662449" w:rsidRDefault="006624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B4C25" w14:textId="77777777" w:rsidR="00C90CCA" w:rsidRDefault="0051456E">
    <w:pPr>
      <w:pStyle w:val="Intestazioneepidipagina"/>
      <w:tabs>
        <w:tab w:val="clear" w:pos="9020"/>
        <w:tab w:val="center" w:pos="4150"/>
        <w:tab w:val="right" w:pos="8280"/>
      </w:tabs>
      <w:spacing w:after="0" w:line="240" w:lineRule="auto"/>
      <w:jc w:val="center"/>
      <w:rPr>
        <w:rStyle w:val="NessunoA"/>
        <w:rFonts w:ascii="American Typewriter" w:eastAsia="Times New Roman" w:hAnsi="American Typewriter" w:cs="Times New Roman"/>
        <w:sz w:val="24"/>
        <w:szCs w:val="24"/>
      </w:rPr>
    </w:pPr>
    <w:r>
      <w:rPr>
        <w:rStyle w:val="NessunoA"/>
        <w:rFonts w:ascii="American Typewriter" w:hAnsi="American Typewriter"/>
      </w:rPr>
      <w:t>Partito Democratico - Circolo comunale di Casalgrande</w:t>
    </w:r>
  </w:p>
  <w:p w14:paraId="34C501E2" w14:textId="77777777" w:rsidR="00C90CCA" w:rsidRDefault="0051456E">
    <w:pPr>
      <w:pStyle w:val="Intestazioneepidipagina"/>
      <w:tabs>
        <w:tab w:val="clear" w:pos="9020"/>
        <w:tab w:val="center" w:pos="4150"/>
        <w:tab w:val="right" w:pos="8280"/>
      </w:tabs>
      <w:spacing w:after="0" w:line="240" w:lineRule="auto"/>
      <w:jc w:val="center"/>
      <w:rPr>
        <w:rStyle w:val="NessunoA"/>
        <w:rFonts w:ascii="American Typewriter" w:eastAsia="Times New Roman" w:hAnsi="American Typewriter" w:cs="Times New Roman"/>
        <w:sz w:val="24"/>
        <w:szCs w:val="24"/>
      </w:rPr>
    </w:pPr>
    <w:r>
      <w:rPr>
        <w:rStyle w:val="NessunoA"/>
        <w:rFonts w:ascii="American Typewriter" w:hAnsi="American Typewriter"/>
        <w:sz w:val="18"/>
        <w:szCs w:val="18"/>
      </w:rPr>
      <w:t>via Buozzi 5/A - 42013 Casalgrande (RE) – 366 3056274</w:t>
    </w:r>
  </w:p>
  <w:p w14:paraId="04E5F7CC" w14:textId="77777777" w:rsidR="00C90CCA" w:rsidRDefault="00383B89">
    <w:pPr>
      <w:pStyle w:val="Intestazioneepidipagina"/>
      <w:tabs>
        <w:tab w:val="clear" w:pos="9020"/>
        <w:tab w:val="center" w:pos="4150"/>
        <w:tab w:val="right" w:pos="8280"/>
      </w:tabs>
      <w:spacing w:after="0" w:line="240" w:lineRule="auto"/>
      <w:jc w:val="center"/>
      <w:rPr>
        <w:rFonts w:ascii="American Typewriter" w:hAnsi="American Typewriter" w:hint="eastAsia"/>
        <w:lang w:val="en-US"/>
      </w:rPr>
    </w:pPr>
    <w:hyperlink r:id="rId1">
      <w:r w:rsidR="0051456E">
        <w:rPr>
          <w:rStyle w:val="Hyperlink0"/>
          <w:rFonts w:ascii="American Typewriter" w:hAnsi="American Typewriter"/>
          <w:lang w:val="en-US"/>
        </w:rPr>
        <w:t>info@pdcasalgrande.it</w:t>
      </w:r>
    </w:hyperlink>
    <w:r w:rsidR="0051456E">
      <w:rPr>
        <w:rStyle w:val="NessunoA"/>
        <w:rFonts w:ascii="American Typewriter" w:hAnsi="American Typewriter"/>
        <w:sz w:val="18"/>
        <w:szCs w:val="18"/>
        <w:lang w:val="en-US"/>
      </w:rPr>
      <w:t xml:space="preserve"> - FB: https://www.facebook.com/pdcasalgrand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693C" w14:textId="77777777" w:rsidR="00662449" w:rsidRDefault="006624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17FCA" w14:textId="77777777" w:rsidR="00383B89" w:rsidRDefault="00383B89">
      <w:pPr>
        <w:spacing w:after="0" w:line="240" w:lineRule="auto"/>
      </w:pPr>
      <w:r>
        <w:separator/>
      </w:r>
    </w:p>
  </w:footnote>
  <w:footnote w:type="continuationSeparator" w:id="0">
    <w:p w14:paraId="19D2068C" w14:textId="77777777" w:rsidR="00383B89" w:rsidRDefault="00383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3B1A2" w14:textId="77777777" w:rsidR="00662449" w:rsidRDefault="006624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7047" w14:textId="77777777" w:rsidR="00C90CCA" w:rsidRDefault="0051456E">
    <w:pPr>
      <w:pStyle w:val="Intestazioneepidipagina"/>
      <w:tabs>
        <w:tab w:val="clear" w:pos="9020"/>
        <w:tab w:val="center" w:pos="4150"/>
        <w:tab w:val="right" w:pos="8280"/>
      </w:tabs>
      <w:spacing w:after="0" w:line="240" w:lineRule="auto"/>
      <w:jc w:val="right"/>
      <w:rPr>
        <w:rStyle w:val="NessunoA"/>
        <w:rFonts w:ascii="American Typewriter" w:hAnsi="American Typewriter" w:cstheme="minorHAnsi" w:hint="eastAsia"/>
        <w:sz w:val="28"/>
        <w:szCs w:val="28"/>
      </w:rPr>
    </w:pPr>
    <w:r>
      <w:rPr>
        <w:noProof/>
      </w:rPr>
      <w:drawing>
        <wp:anchor distT="0" distB="0" distL="114300" distR="114300" simplePos="0" relativeHeight="5" behindDoc="1" locked="0" layoutInCell="1" allowOverlap="1" wp14:anchorId="3AB50D6F" wp14:editId="4ED11BE9">
          <wp:simplePos x="0" y="0"/>
          <wp:positionH relativeFrom="margin">
            <wp:posOffset>-57785</wp:posOffset>
          </wp:positionH>
          <wp:positionV relativeFrom="margin">
            <wp:posOffset>-1351280</wp:posOffset>
          </wp:positionV>
          <wp:extent cx="1079500" cy="951865"/>
          <wp:effectExtent l="0" t="0" r="0" b="0"/>
          <wp:wrapSquare wrapText="bothSides"/>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1"/>
                  <a:stretch>
                    <a:fillRect/>
                  </a:stretch>
                </pic:blipFill>
                <pic:spPr bwMode="auto">
                  <a:xfrm>
                    <a:off x="0" y="0"/>
                    <a:ext cx="1079500" cy="951865"/>
                  </a:xfrm>
                  <a:prstGeom prst="rect">
                    <a:avLst/>
                  </a:prstGeom>
                </pic:spPr>
              </pic:pic>
            </a:graphicData>
          </a:graphic>
        </wp:anchor>
      </w:drawing>
    </w:r>
    <w:r>
      <w:rPr>
        <w:rStyle w:val="NessunoA"/>
        <w:rFonts w:ascii="American Typewriter" w:hAnsi="American Typewriter"/>
        <w:sz w:val="24"/>
        <w:szCs w:val="24"/>
      </w:rPr>
      <w:t xml:space="preserve">  </w:t>
    </w:r>
    <w:r>
      <w:rPr>
        <w:rStyle w:val="NessunoA"/>
        <w:rFonts w:ascii="American Typewriter" w:hAnsi="American Typewriter"/>
        <w:sz w:val="28"/>
        <w:szCs w:val="28"/>
      </w:rPr>
      <w:t xml:space="preserve">                       </w:t>
    </w:r>
    <w:r>
      <w:rPr>
        <w:rStyle w:val="NessunoA"/>
        <w:rFonts w:ascii="American Typewriter" w:hAnsi="American Typewriter" w:cstheme="minorHAnsi"/>
        <w:sz w:val="28"/>
        <w:szCs w:val="28"/>
      </w:rPr>
      <w:t xml:space="preserve">                                </w:t>
    </w:r>
  </w:p>
  <w:p w14:paraId="093D0C11" w14:textId="77777777" w:rsidR="00C90CCA" w:rsidRDefault="00C90CCA">
    <w:pPr>
      <w:pStyle w:val="Intestazioneepidipagina"/>
      <w:tabs>
        <w:tab w:val="clear" w:pos="9020"/>
        <w:tab w:val="center" w:pos="4150"/>
        <w:tab w:val="right" w:pos="8280"/>
      </w:tabs>
      <w:spacing w:after="0" w:line="240" w:lineRule="auto"/>
      <w:jc w:val="right"/>
      <w:rPr>
        <w:rStyle w:val="NessunoA"/>
        <w:rFonts w:ascii="American Typewriter" w:hAnsi="American Typewriter" w:cstheme="minorHAnsi" w:hint="eastAsia"/>
        <w:sz w:val="28"/>
        <w:szCs w:val="28"/>
      </w:rPr>
    </w:pPr>
  </w:p>
  <w:p w14:paraId="0604AB77" w14:textId="77777777" w:rsidR="00C90CCA" w:rsidRDefault="0051456E">
    <w:pPr>
      <w:pStyle w:val="Intestazioneepidipagina"/>
      <w:tabs>
        <w:tab w:val="clear" w:pos="9020"/>
        <w:tab w:val="center" w:pos="4150"/>
        <w:tab w:val="right" w:pos="8280"/>
      </w:tabs>
      <w:spacing w:after="0" w:line="240" w:lineRule="auto"/>
      <w:jc w:val="right"/>
      <w:rPr>
        <w:rStyle w:val="NessunoA"/>
        <w:rFonts w:ascii="American Typewriter" w:hAnsi="American Typewriter" w:cstheme="minorHAnsi" w:hint="eastAsia"/>
        <w:sz w:val="28"/>
        <w:szCs w:val="28"/>
      </w:rPr>
    </w:pPr>
    <w:r>
      <w:rPr>
        <w:rStyle w:val="NessunoA"/>
        <w:rFonts w:ascii="American Typewriter" w:hAnsi="American Typewriter" w:cstheme="minorHAnsi"/>
        <w:sz w:val="28"/>
        <w:szCs w:val="28"/>
      </w:rPr>
      <w:t xml:space="preserve">  </w:t>
    </w:r>
  </w:p>
  <w:p w14:paraId="7C32AC0C" w14:textId="77777777" w:rsidR="00C90CCA" w:rsidRDefault="0051456E">
    <w:pPr>
      <w:pStyle w:val="Intestazioneepidipagina"/>
      <w:tabs>
        <w:tab w:val="clear" w:pos="9020"/>
        <w:tab w:val="center" w:pos="4150"/>
        <w:tab w:val="right" w:pos="8280"/>
      </w:tabs>
      <w:spacing w:after="0" w:line="240" w:lineRule="auto"/>
      <w:jc w:val="right"/>
      <w:rPr>
        <w:rFonts w:ascii="American Typewriter" w:eastAsia="Times New Roman" w:hAnsi="American Typewriter" w:cstheme="minorHAnsi"/>
        <w:sz w:val="24"/>
        <w:szCs w:val="24"/>
      </w:rPr>
    </w:pPr>
    <w:r>
      <w:rPr>
        <w:rStyle w:val="NessunoA"/>
        <w:rFonts w:ascii="American Typewriter" w:hAnsi="American Typewriter" w:cstheme="minorHAnsi"/>
        <w:sz w:val="28"/>
        <w:szCs w:val="28"/>
      </w:rPr>
      <w:t>Circolo comunale di Casalgrande</w:t>
    </w:r>
  </w:p>
  <w:p w14:paraId="3EFF54ED" w14:textId="77777777" w:rsidR="00C90CCA" w:rsidRDefault="00C90CCA">
    <w:pPr>
      <w:pStyle w:val="Intestazione"/>
      <w:rPr>
        <w:rFonts w:ascii="American Typewriter" w:hAnsi="American Typewriter"/>
      </w:rPr>
    </w:pPr>
  </w:p>
  <w:p w14:paraId="6469D8A5" w14:textId="77777777" w:rsidR="00C90CCA" w:rsidRDefault="00C90CCA">
    <w:pPr>
      <w:pStyle w:val="Intestazione"/>
      <w:rPr>
        <w:rFonts w:ascii="American Typewriter" w:hAnsi="American Typewriter"/>
      </w:rPr>
    </w:pPr>
  </w:p>
  <w:p w14:paraId="4BA915E5" w14:textId="77777777" w:rsidR="00C90CCA" w:rsidRDefault="00C90CCA">
    <w:pPr>
      <w:pStyle w:val="Intestazione"/>
      <w:rPr>
        <w:rFonts w:ascii="American Typewriter" w:hAnsi="American Typewri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2ECF2" w14:textId="77777777" w:rsidR="00662449" w:rsidRDefault="00662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F6785"/>
    <w:multiLevelType w:val="multilevel"/>
    <w:tmpl w:val="38A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F167F"/>
    <w:multiLevelType w:val="multilevel"/>
    <w:tmpl w:val="8292BD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7AB5EAF"/>
    <w:multiLevelType w:val="multilevel"/>
    <w:tmpl w:val="6686B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9390F4B"/>
    <w:multiLevelType w:val="hybridMultilevel"/>
    <w:tmpl w:val="EB52581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911678D"/>
    <w:multiLevelType w:val="hybridMultilevel"/>
    <w:tmpl w:val="A712D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AF342E"/>
    <w:multiLevelType w:val="multilevel"/>
    <w:tmpl w:val="222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C2B86"/>
    <w:multiLevelType w:val="hybridMultilevel"/>
    <w:tmpl w:val="E242A68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1464B27"/>
    <w:multiLevelType w:val="multilevel"/>
    <w:tmpl w:val="C812D3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7"/>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CA"/>
    <w:rsid w:val="0002467B"/>
    <w:rsid w:val="0006116F"/>
    <w:rsid w:val="00074A38"/>
    <w:rsid w:val="00075658"/>
    <w:rsid w:val="000D6ACE"/>
    <w:rsid w:val="000E515A"/>
    <w:rsid w:val="00132386"/>
    <w:rsid w:val="001B0899"/>
    <w:rsid w:val="002F1395"/>
    <w:rsid w:val="002F472B"/>
    <w:rsid w:val="002F6D7A"/>
    <w:rsid w:val="00383B89"/>
    <w:rsid w:val="003C50C8"/>
    <w:rsid w:val="003E0712"/>
    <w:rsid w:val="004B4A90"/>
    <w:rsid w:val="004D24AE"/>
    <w:rsid w:val="0051456E"/>
    <w:rsid w:val="00577665"/>
    <w:rsid w:val="005A7025"/>
    <w:rsid w:val="005D2A3E"/>
    <w:rsid w:val="006372BB"/>
    <w:rsid w:val="006406B1"/>
    <w:rsid w:val="006578AE"/>
    <w:rsid w:val="00662449"/>
    <w:rsid w:val="007C2A11"/>
    <w:rsid w:val="007E6CB9"/>
    <w:rsid w:val="00837422"/>
    <w:rsid w:val="00905C3E"/>
    <w:rsid w:val="00934CB1"/>
    <w:rsid w:val="00967805"/>
    <w:rsid w:val="00A5666D"/>
    <w:rsid w:val="00AE2F45"/>
    <w:rsid w:val="00B872D1"/>
    <w:rsid w:val="00BC5190"/>
    <w:rsid w:val="00C60781"/>
    <w:rsid w:val="00C708D6"/>
    <w:rsid w:val="00C7379C"/>
    <w:rsid w:val="00C90CCA"/>
    <w:rsid w:val="00D13F67"/>
    <w:rsid w:val="00D802DC"/>
    <w:rsid w:val="00F27BFC"/>
    <w:rsid w:val="00FD38B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BE7B2"/>
  <w15:docId w15:val="{0BDA42BD-31A0-452C-BC35-08269AC6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BCB"/>
    <w:pPr>
      <w:spacing w:after="160" w:line="259" w:lineRule="auto"/>
    </w:pPr>
    <w:rPr>
      <w:sz w:val="22"/>
      <w:szCs w:val="22"/>
      <w:lang w:val="en-I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E5D0E"/>
  </w:style>
  <w:style w:type="character" w:customStyle="1" w:styleId="PidipaginaCarattere">
    <w:name w:val="Piè di pagina Carattere"/>
    <w:basedOn w:val="Carpredefinitoparagrafo"/>
    <w:link w:val="Pidipagina"/>
    <w:uiPriority w:val="99"/>
    <w:qFormat/>
    <w:rsid w:val="001E5D0E"/>
  </w:style>
  <w:style w:type="character" w:customStyle="1" w:styleId="NessunoA">
    <w:name w:val="Nessuno A"/>
    <w:qFormat/>
    <w:rsid w:val="001E5D0E"/>
  </w:style>
  <w:style w:type="character" w:customStyle="1" w:styleId="Hyperlink0">
    <w:name w:val="Hyperlink.0"/>
    <w:basedOn w:val="NessunoA"/>
    <w:qFormat/>
    <w:rsid w:val="001E5D0E"/>
    <w:rPr>
      <w:rFonts w:ascii="Arial Rounded MT Bold" w:eastAsia="Arial Rounded MT Bold" w:hAnsi="Arial Rounded MT Bold" w:cs="Arial Rounded MT Bold"/>
      <w:color w:val="0000FF"/>
      <w:sz w:val="18"/>
      <w:szCs w:val="18"/>
      <w:u w:val="single" w:color="0000FF"/>
      <w:lang w:val="it-IT"/>
    </w:rPr>
  </w:style>
  <w:style w:type="character" w:customStyle="1" w:styleId="apple-converted-space">
    <w:name w:val="apple-converted-space"/>
    <w:basedOn w:val="Carpredefinitoparagrafo"/>
    <w:qFormat/>
    <w:rsid w:val="0098662C"/>
  </w:style>
  <w:style w:type="character" w:customStyle="1" w:styleId="object">
    <w:name w:val="object"/>
    <w:basedOn w:val="Carpredefinitoparagrafo"/>
    <w:qFormat/>
    <w:rsid w:val="0098662C"/>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qFormat/>
    <w:rsid w:val="001E5D0E"/>
    <w:pPr>
      <w:tabs>
        <w:tab w:val="right" w:pos="9020"/>
      </w:tabs>
      <w:spacing w:after="180" w:line="264" w:lineRule="auto"/>
    </w:pPr>
    <w:rPr>
      <w:rFonts w:ascii="Avenir Next" w:eastAsia="Arial Unicode MS" w:hAnsi="Avenir Next" w:cs="Arial Unicode MS"/>
      <w:color w:val="000000"/>
      <w:szCs w:val="20"/>
      <w:u w:color="000000"/>
      <w:lang w:eastAsia="it-IT"/>
    </w:rPr>
  </w:style>
  <w:style w:type="paragraph" w:styleId="Intestazione">
    <w:name w:val="header"/>
    <w:basedOn w:val="Normale"/>
    <w:link w:val="IntestazioneCarattere"/>
    <w:uiPriority w:val="99"/>
    <w:unhideWhenUsed/>
    <w:rsid w:val="001E5D0E"/>
    <w:pPr>
      <w:tabs>
        <w:tab w:val="center" w:pos="4819"/>
        <w:tab w:val="right" w:pos="9638"/>
      </w:tabs>
    </w:pPr>
  </w:style>
  <w:style w:type="paragraph" w:styleId="Pidipagina">
    <w:name w:val="footer"/>
    <w:basedOn w:val="Normale"/>
    <w:link w:val="PidipaginaCarattere"/>
    <w:uiPriority w:val="99"/>
    <w:unhideWhenUsed/>
    <w:rsid w:val="001E5D0E"/>
    <w:pPr>
      <w:tabs>
        <w:tab w:val="center" w:pos="4819"/>
        <w:tab w:val="right" w:pos="9638"/>
      </w:tabs>
    </w:pPr>
  </w:style>
  <w:style w:type="paragraph" w:styleId="NormaleWeb">
    <w:name w:val="Normal (Web)"/>
    <w:basedOn w:val="Normale"/>
    <w:uiPriority w:val="99"/>
    <w:unhideWhenUsed/>
    <w:qFormat/>
    <w:rsid w:val="00993F38"/>
    <w:pPr>
      <w:spacing w:beforeAutospacing="1"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046B21"/>
    <w:pPr>
      <w:ind w:left="720"/>
      <w:contextualSpacing/>
    </w:pPr>
  </w:style>
  <w:style w:type="paragraph" w:customStyle="1" w:styleId="grassetto">
    <w:name w:val="grassetto"/>
    <w:basedOn w:val="Normale"/>
    <w:qFormat/>
    <w:rsid w:val="00856CE1"/>
    <w:pPr>
      <w:spacing w:beforeAutospacing="1" w:afterAutospacing="1" w:line="240" w:lineRule="auto"/>
    </w:pPr>
    <w:rPr>
      <w:rFonts w:ascii="Times New Roman" w:eastAsia="Times New Roman" w:hAnsi="Times New Roman" w:cs="Times New Roman"/>
      <w:sz w:val="24"/>
      <w:szCs w:val="24"/>
      <w:lang w:val="it-IT" w:eastAsia="it-IT"/>
    </w:rPr>
  </w:style>
  <w:style w:type="paragraph" w:customStyle="1" w:styleId="Default">
    <w:name w:val="Default"/>
    <w:qFormat/>
    <w:rsid w:val="00EA50F6"/>
    <w:rPr>
      <w:rFonts w:ascii="Calibri" w:eastAsia="Calibri" w:hAnsi="Calibri" w:cs="Calibri"/>
      <w:color w:val="000000"/>
      <w:sz w:val="22"/>
    </w:rPr>
  </w:style>
  <w:style w:type="character" w:styleId="Enfasigrassetto">
    <w:name w:val="Strong"/>
    <w:basedOn w:val="Carpredefinitoparagrafo"/>
    <w:uiPriority w:val="22"/>
    <w:qFormat/>
    <w:rsid w:val="00132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158944">
      <w:bodyDiv w:val="1"/>
      <w:marLeft w:val="0"/>
      <w:marRight w:val="0"/>
      <w:marTop w:val="0"/>
      <w:marBottom w:val="0"/>
      <w:divBdr>
        <w:top w:val="none" w:sz="0" w:space="0" w:color="auto"/>
        <w:left w:val="none" w:sz="0" w:space="0" w:color="auto"/>
        <w:bottom w:val="none" w:sz="0" w:space="0" w:color="auto"/>
        <w:right w:val="none" w:sz="0" w:space="0" w:color="auto"/>
      </w:divBdr>
      <w:divsChild>
        <w:div w:id="1641375066">
          <w:marLeft w:val="0"/>
          <w:marRight w:val="0"/>
          <w:marTop w:val="0"/>
          <w:marBottom w:val="0"/>
          <w:divBdr>
            <w:top w:val="none" w:sz="0" w:space="0" w:color="auto"/>
            <w:left w:val="none" w:sz="0" w:space="0" w:color="auto"/>
            <w:bottom w:val="none" w:sz="0" w:space="0" w:color="auto"/>
            <w:right w:val="none" w:sz="0" w:space="0" w:color="auto"/>
          </w:divBdr>
        </w:div>
        <w:div w:id="1404332424">
          <w:marLeft w:val="0"/>
          <w:marRight w:val="0"/>
          <w:marTop w:val="0"/>
          <w:marBottom w:val="0"/>
          <w:divBdr>
            <w:top w:val="none" w:sz="0" w:space="0" w:color="auto"/>
            <w:left w:val="none" w:sz="0" w:space="0" w:color="auto"/>
            <w:bottom w:val="none" w:sz="0" w:space="0" w:color="auto"/>
            <w:right w:val="none" w:sz="0" w:space="0" w:color="auto"/>
          </w:divBdr>
        </w:div>
      </w:divsChild>
    </w:div>
    <w:div w:id="1830170155">
      <w:bodyDiv w:val="1"/>
      <w:marLeft w:val="0"/>
      <w:marRight w:val="0"/>
      <w:marTop w:val="0"/>
      <w:marBottom w:val="0"/>
      <w:divBdr>
        <w:top w:val="none" w:sz="0" w:space="0" w:color="auto"/>
        <w:left w:val="none" w:sz="0" w:space="0" w:color="auto"/>
        <w:bottom w:val="none" w:sz="0" w:space="0" w:color="auto"/>
        <w:right w:val="none" w:sz="0" w:space="0" w:color="auto"/>
      </w:divBdr>
      <w:divsChild>
        <w:div w:id="964702056">
          <w:marLeft w:val="0"/>
          <w:marRight w:val="0"/>
          <w:marTop w:val="0"/>
          <w:marBottom w:val="0"/>
          <w:divBdr>
            <w:top w:val="none" w:sz="0" w:space="0" w:color="auto"/>
            <w:left w:val="none" w:sz="0" w:space="0" w:color="auto"/>
            <w:bottom w:val="none" w:sz="0" w:space="0" w:color="auto"/>
            <w:right w:val="none" w:sz="0" w:space="0" w:color="auto"/>
          </w:divBdr>
        </w:div>
        <w:div w:id="12333469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pdcasalgrand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1688</Words>
  <Characters>9625</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Balestrazzi Matteo</cp:lastModifiedBy>
  <cp:revision>4</cp:revision>
  <cp:lastPrinted>2019-03-25T18:59:00Z</cp:lastPrinted>
  <dcterms:created xsi:type="dcterms:W3CDTF">2020-07-21T09:10:00Z</dcterms:created>
  <dcterms:modified xsi:type="dcterms:W3CDTF">2020-07-21T14:55:00Z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5339dd7-e0cb-43aa-a61d-fed1619267bf_Enabled">
    <vt:lpwstr>True</vt:lpwstr>
  </property>
  <property fmtid="{D5CDD505-2E9C-101B-9397-08002B2CF9AE}" pid="9" name="MSIP_Label_b5339dd7-e0cb-43aa-a61d-fed1619267bf_SiteId">
    <vt:lpwstr>d2d2794a-61cc-4823-9690-8e288fd554cc</vt:lpwstr>
  </property>
  <property fmtid="{D5CDD505-2E9C-101B-9397-08002B2CF9AE}" pid="10" name="MSIP_Label_b5339dd7-e0cb-43aa-a61d-fed1619267bf_Owner">
    <vt:lpwstr>ITDEBBIP@tetrapak.com</vt:lpwstr>
  </property>
  <property fmtid="{D5CDD505-2E9C-101B-9397-08002B2CF9AE}" pid="11" name="MSIP_Label_b5339dd7-e0cb-43aa-a61d-fed1619267bf_SetDate">
    <vt:lpwstr>2020-07-19T17:20:05.8997998Z</vt:lpwstr>
  </property>
  <property fmtid="{D5CDD505-2E9C-101B-9397-08002B2CF9AE}" pid="12" name="MSIP_Label_b5339dd7-e0cb-43aa-a61d-fed1619267bf_Name">
    <vt:lpwstr>Public</vt:lpwstr>
  </property>
  <property fmtid="{D5CDD505-2E9C-101B-9397-08002B2CF9AE}" pid="13" name="MSIP_Label_b5339dd7-e0cb-43aa-a61d-fed1619267bf_Application">
    <vt:lpwstr>Microsoft Azure Information Protection</vt:lpwstr>
  </property>
  <property fmtid="{D5CDD505-2E9C-101B-9397-08002B2CF9AE}" pid="14" name="MSIP_Label_b5339dd7-e0cb-43aa-a61d-fed1619267bf_ActionId">
    <vt:lpwstr>5fb38647-c22c-49c4-b152-85d7b122c424</vt:lpwstr>
  </property>
  <property fmtid="{D5CDD505-2E9C-101B-9397-08002B2CF9AE}" pid="15" name="MSIP_Label_b5339dd7-e0cb-43aa-a61d-fed1619267bf_Extended_MSFT_Method">
    <vt:lpwstr>Manual</vt:lpwstr>
  </property>
  <property fmtid="{D5CDD505-2E9C-101B-9397-08002B2CF9AE}" pid="16" name="Sensitivity">
    <vt:lpwstr>Public</vt:lpwstr>
  </property>
</Properties>
</file>